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03" w:rsidRPr="00F925D8" w:rsidRDefault="00802803" w:rsidP="00F925D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bCs/>
        </w:rPr>
      </w:pPr>
      <w:r w:rsidRPr="00F925D8">
        <w:rPr>
          <w:rFonts w:ascii="Times New Roman" w:hAnsi="Times New Roman" w:cs="Times New Roman"/>
          <w:b/>
          <w:bCs/>
        </w:rPr>
        <w:t>ДОГОВОР</w:t>
      </w:r>
    </w:p>
    <w:p w:rsidR="008E028A" w:rsidRPr="00F925D8" w:rsidRDefault="00182FA2" w:rsidP="00803680">
      <w:pPr>
        <w:pStyle w:val="ConsPlusNonformat"/>
        <w:widowControl/>
        <w:tabs>
          <w:tab w:val="left" w:pos="2269"/>
          <w:tab w:val="center" w:pos="5173"/>
        </w:tabs>
        <w:suppressAutoHyphens/>
        <w:jc w:val="center"/>
        <w:rPr>
          <w:rFonts w:ascii="Times New Roman" w:hAnsi="Times New Roman" w:cs="Times New Roman"/>
          <w:b/>
          <w:bCs/>
        </w:rPr>
      </w:pPr>
      <w:r w:rsidRPr="00F925D8">
        <w:rPr>
          <w:rFonts w:ascii="Times New Roman" w:hAnsi="Times New Roman" w:cs="Times New Roman"/>
          <w:b/>
          <w:bCs/>
        </w:rPr>
        <w:t xml:space="preserve">об </w:t>
      </w:r>
      <w:r w:rsidR="005403A1" w:rsidRPr="00F925D8">
        <w:rPr>
          <w:rFonts w:ascii="Times New Roman" w:hAnsi="Times New Roman" w:cs="Times New Roman"/>
          <w:b/>
          <w:bCs/>
        </w:rPr>
        <w:t>организаци</w:t>
      </w:r>
      <w:r w:rsidRPr="00F925D8">
        <w:rPr>
          <w:rFonts w:ascii="Times New Roman" w:hAnsi="Times New Roman" w:cs="Times New Roman"/>
          <w:b/>
          <w:bCs/>
        </w:rPr>
        <w:t xml:space="preserve">и практики </w:t>
      </w:r>
      <w:r w:rsidR="003D2477" w:rsidRPr="00F925D8">
        <w:rPr>
          <w:rFonts w:ascii="Times New Roman" w:hAnsi="Times New Roman" w:cs="Times New Roman"/>
          <w:b/>
          <w:bCs/>
        </w:rPr>
        <w:t>обучающихся</w:t>
      </w:r>
    </w:p>
    <w:p w:rsidR="00CB1616" w:rsidRPr="00803680" w:rsidRDefault="00CB1616" w:rsidP="00803680">
      <w:pPr>
        <w:suppressAutoHyphens/>
        <w:spacing w:after="240"/>
        <w:jc w:val="center"/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F925D8" w:rsidRPr="00F925D8" w:rsidTr="00F925D8">
        <w:tc>
          <w:tcPr>
            <w:tcW w:w="5129" w:type="dxa"/>
          </w:tcPr>
          <w:p w:rsidR="00F925D8" w:rsidRPr="00F925D8" w:rsidRDefault="00F925D8" w:rsidP="00F925D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F925D8">
              <w:rPr>
                <w:rFonts w:ascii="Times New Roman" w:hAnsi="Times New Roman" w:cs="Times New Roman"/>
              </w:rPr>
              <w:t xml:space="preserve">г. Дивногорск   </w:t>
            </w:r>
            <w:r w:rsidRPr="00F925D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29" w:type="dxa"/>
          </w:tcPr>
          <w:p w:rsidR="00F925D8" w:rsidRPr="00F925D8" w:rsidRDefault="00AA7ED7" w:rsidP="00AA7ED7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169E6">
              <w:rPr>
                <w:rFonts w:ascii="Times New Roman" w:hAnsi="Times New Roman" w:cs="Times New Roman"/>
              </w:rPr>
              <w:t xml:space="preserve">        </w:t>
            </w:r>
            <w:r w:rsidR="00006A62">
              <w:rPr>
                <w:rFonts w:ascii="Times New Roman" w:hAnsi="Times New Roman" w:cs="Times New Roman"/>
              </w:rPr>
              <w:t xml:space="preserve">     </w:t>
            </w:r>
            <w:r w:rsidR="008169E6">
              <w:rPr>
                <w:rFonts w:ascii="Times New Roman" w:hAnsi="Times New Roman" w:cs="Times New Roman"/>
              </w:rPr>
              <w:t>«_____» ___________ 20___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25D8" w:rsidRPr="00F925D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03680" w:rsidRDefault="00803680" w:rsidP="0006723C">
      <w:pPr>
        <w:suppressAutoHyphens/>
      </w:pPr>
    </w:p>
    <w:p w:rsidR="006B3B38" w:rsidRPr="00F925D8" w:rsidRDefault="00182FA2" w:rsidP="00803680">
      <w:pPr>
        <w:suppressAutoHyphens/>
        <w:ind w:firstLine="708"/>
        <w:jc w:val="both"/>
      </w:pPr>
      <w:r w:rsidRPr="00F925D8">
        <w:t xml:space="preserve">Краевое государственное бюджетное </w:t>
      </w:r>
      <w:r w:rsidR="00391E0D" w:rsidRPr="00F925D8">
        <w:t xml:space="preserve">профессиональное </w:t>
      </w:r>
      <w:r w:rsidRPr="00F925D8">
        <w:t>образовательное учреждение «</w:t>
      </w:r>
      <w:r w:rsidR="00802803" w:rsidRPr="00F925D8">
        <w:t xml:space="preserve">Дивногорский </w:t>
      </w:r>
      <w:r w:rsidR="00391E0D" w:rsidRPr="00F925D8">
        <w:t>те</w:t>
      </w:r>
      <w:r w:rsidR="00F925D8" w:rsidRPr="00F925D8">
        <w:t>х</w:t>
      </w:r>
      <w:r w:rsidR="00391E0D" w:rsidRPr="00F925D8">
        <w:t xml:space="preserve">никум </w:t>
      </w:r>
      <w:r w:rsidR="00802803" w:rsidRPr="00F925D8">
        <w:t>лес</w:t>
      </w:r>
      <w:r w:rsidR="00391E0D" w:rsidRPr="00F925D8">
        <w:t xml:space="preserve">ных </w:t>
      </w:r>
      <w:r w:rsidR="00802803" w:rsidRPr="00F925D8">
        <w:t>техн</w:t>
      </w:r>
      <w:r w:rsidR="00391E0D" w:rsidRPr="00F925D8">
        <w:t>ологий</w:t>
      </w:r>
      <w:r w:rsidRPr="00F925D8">
        <w:t>»</w:t>
      </w:r>
      <w:r w:rsidR="009E579A">
        <w:t xml:space="preserve">, </w:t>
      </w:r>
      <w:r w:rsidRPr="00F925D8">
        <w:t>именуемый</w:t>
      </w:r>
      <w:r w:rsidR="00524581" w:rsidRPr="00F925D8">
        <w:t xml:space="preserve"> в дальнейшем  </w:t>
      </w:r>
      <w:r w:rsidRPr="00F925D8">
        <w:rPr>
          <w:b/>
        </w:rPr>
        <w:t>«Техникум»</w:t>
      </w:r>
      <w:r w:rsidRPr="00F925D8">
        <w:t xml:space="preserve">, </w:t>
      </w:r>
      <w:r w:rsidR="00162F83" w:rsidRPr="00F925D8">
        <w:t xml:space="preserve">в лице директора </w:t>
      </w:r>
      <w:r w:rsidR="00CB23B7" w:rsidRPr="00F925D8">
        <w:t>Павлова</w:t>
      </w:r>
      <w:r w:rsidR="003D3423" w:rsidRPr="00F925D8">
        <w:t xml:space="preserve"> Юрия Михайловича</w:t>
      </w:r>
      <w:r w:rsidR="008F22E2" w:rsidRPr="00F925D8">
        <w:t>, действующего на основании Устава</w:t>
      </w:r>
      <w:r w:rsidRPr="00F925D8">
        <w:t>,</w:t>
      </w:r>
      <w:r w:rsidR="00306613" w:rsidRPr="00F925D8">
        <w:t xml:space="preserve"> с</w:t>
      </w:r>
      <w:r w:rsidR="00162F83" w:rsidRPr="00F925D8">
        <w:t xml:space="preserve"> одной сто</w:t>
      </w:r>
      <w:r w:rsidR="0061230C" w:rsidRPr="00F925D8">
        <w:t>роны,</w:t>
      </w:r>
      <w:r w:rsidR="009E579A">
        <w:t xml:space="preserve"> </w:t>
      </w:r>
      <w:r w:rsidR="00524581" w:rsidRPr="00F925D8">
        <w:t xml:space="preserve">и </w:t>
      </w:r>
      <w:r w:rsidR="00391E0D" w:rsidRPr="00F925D8">
        <w:t>_</w:t>
      </w:r>
      <w:r w:rsidR="000747F9" w:rsidRPr="00F925D8">
        <w:t>_</w:t>
      </w:r>
      <w:r w:rsidR="00391E0D" w:rsidRPr="00F925D8">
        <w:t>_______</w:t>
      </w:r>
      <w:r w:rsidR="00B101CE" w:rsidRPr="00F925D8">
        <w:t>___</w:t>
      </w:r>
      <w:r w:rsidR="00391E0D" w:rsidRPr="00F925D8">
        <w:t>_______________</w:t>
      </w:r>
      <w:r w:rsidR="00803680">
        <w:t>_____________________</w:t>
      </w:r>
      <w:r w:rsidR="0006723C">
        <w:t>________</w:t>
      </w:r>
      <w:r w:rsidR="00391E0D" w:rsidRPr="00F925D8">
        <w:t>__________________________________________________________</w:t>
      </w:r>
      <w:r w:rsidR="00524581" w:rsidRPr="00F925D8">
        <w:t>______</w:t>
      </w:r>
      <w:r w:rsidR="00391E0D" w:rsidRPr="00F925D8">
        <w:t>__</w:t>
      </w:r>
      <w:r w:rsidR="0006723C">
        <w:t>_______________</w:t>
      </w:r>
      <w:r w:rsidR="00524581" w:rsidRPr="00F925D8">
        <w:t xml:space="preserve">именуемое </w:t>
      </w:r>
      <w:r w:rsidR="00B101CE" w:rsidRPr="00F925D8">
        <w:t xml:space="preserve">в дальнейшем </w:t>
      </w:r>
      <w:r w:rsidR="00306613" w:rsidRPr="00F925D8">
        <w:rPr>
          <w:b/>
        </w:rPr>
        <w:t>«</w:t>
      </w:r>
      <w:r w:rsidR="00EC3450" w:rsidRPr="00F925D8">
        <w:rPr>
          <w:b/>
        </w:rPr>
        <w:t>Организация</w:t>
      </w:r>
      <w:r w:rsidR="00306613" w:rsidRPr="00F925D8">
        <w:rPr>
          <w:b/>
        </w:rPr>
        <w:t>»</w:t>
      </w:r>
      <w:r w:rsidR="00524581" w:rsidRPr="00F925D8">
        <w:rPr>
          <w:b/>
        </w:rPr>
        <w:t>,</w:t>
      </w:r>
      <w:r w:rsidR="009E579A">
        <w:rPr>
          <w:b/>
        </w:rPr>
        <w:t xml:space="preserve"> </w:t>
      </w:r>
      <w:r w:rsidR="00A27108" w:rsidRPr="00F925D8">
        <w:t xml:space="preserve">в </w:t>
      </w:r>
      <w:r w:rsidR="00162F83" w:rsidRPr="00F925D8">
        <w:t>лице _________________</w:t>
      </w:r>
      <w:r w:rsidR="000747F9" w:rsidRPr="00F925D8">
        <w:t>___</w:t>
      </w:r>
      <w:r w:rsidRPr="00F925D8">
        <w:t>_</w:t>
      </w:r>
      <w:r w:rsidR="00391E0D" w:rsidRPr="00F925D8">
        <w:t>_____________________</w:t>
      </w:r>
      <w:r w:rsidR="00524581" w:rsidRPr="00F925D8">
        <w:t>________________________________</w:t>
      </w:r>
      <w:r w:rsidR="0006723C">
        <w:t>_______</w:t>
      </w:r>
      <w:r w:rsidR="00524581" w:rsidRPr="00F925D8">
        <w:t xml:space="preserve">, </w:t>
      </w:r>
      <w:r w:rsidR="00AA5174" w:rsidRPr="00F925D8">
        <w:t xml:space="preserve">действующего на основании ______________________________________ с другой стороны, вместе  именуемые </w:t>
      </w:r>
      <w:r w:rsidRPr="00F925D8">
        <w:rPr>
          <w:b/>
        </w:rPr>
        <w:t>«Стороны»</w:t>
      </w:r>
      <w:r w:rsidR="0006723C">
        <w:t>,</w:t>
      </w:r>
      <w:r w:rsidR="009E579A">
        <w:t xml:space="preserve"> </w:t>
      </w:r>
      <w:r w:rsidRPr="00F925D8">
        <w:t xml:space="preserve">в </w:t>
      </w:r>
      <w:r w:rsidR="00162F83" w:rsidRPr="00F925D8">
        <w:t xml:space="preserve">соответствии </w:t>
      </w:r>
      <w:r w:rsidR="00913439">
        <w:rPr>
          <w:u w:val="single"/>
        </w:rPr>
        <w:t>с Положением</w:t>
      </w:r>
      <w:r w:rsidR="00162F83" w:rsidRPr="00F925D8">
        <w:rPr>
          <w:u w:val="single"/>
        </w:rPr>
        <w:t xml:space="preserve"> о</w:t>
      </w:r>
      <w:r w:rsidR="009E579A">
        <w:rPr>
          <w:u w:val="single"/>
        </w:rPr>
        <w:t xml:space="preserve"> </w:t>
      </w:r>
      <w:r w:rsidR="00402B95" w:rsidRPr="00F925D8">
        <w:rPr>
          <w:u w:val="single"/>
        </w:rPr>
        <w:t>практике</w:t>
      </w:r>
      <w:r w:rsidR="00524581" w:rsidRPr="00F925D8">
        <w:rPr>
          <w:u w:val="single"/>
        </w:rPr>
        <w:t xml:space="preserve"> обучающихся</w:t>
      </w:r>
      <w:r w:rsidR="00B35EEF" w:rsidRPr="00F925D8">
        <w:t>,</w:t>
      </w:r>
      <w:r w:rsidR="00524581" w:rsidRPr="00F925D8">
        <w:t xml:space="preserve"> осваивающих основные профессиональные образовательные программы среднего профессионального образования </w:t>
      </w:r>
      <w:r w:rsidR="00027C84" w:rsidRPr="00D07793">
        <w:t>(</w:t>
      </w:r>
      <w:r w:rsidR="00B35EEF" w:rsidRPr="00D07793">
        <w:t>утв</w:t>
      </w:r>
      <w:r w:rsidR="00027C84" w:rsidRPr="00D07793">
        <w:t>.</w:t>
      </w:r>
      <w:r w:rsidR="00D07793">
        <w:t xml:space="preserve"> приказом</w:t>
      </w:r>
      <w:r w:rsidR="00D07793">
        <w:rPr>
          <w:iCs/>
          <w:color w:val="000000"/>
        </w:rPr>
        <w:t xml:space="preserve"> Министерства науки и высшего образования Российской Федерации и Министерства просвещения Российской Федерации от 05.08.2020 г. № 885/390</w:t>
      </w:r>
      <w:r w:rsidR="00027C84" w:rsidRPr="009E579A">
        <w:t>)</w:t>
      </w:r>
      <w:r w:rsidR="00A27108" w:rsidRPr="009E579A">
        <w:t xml:space="preserve"> </w:t>
      </w:r>
      <w:r w:rsidR="00A27108" w:rsidRPr="00F925D8">
        <w:t>–</w:t>
      </w:r>
      <w:r w:rsidR="00D07793">
        <w:t xml:space="preserve"> </w:t>
      </w:r>
      <w:r w:rsidR="003A57CC" w:rsidRPr="00F925D8">
        <w:t xml:space="preserve">заключили </w:t>
      </w:r>
      <w:r w:rsidR="0006723C">
        <w:t>настоящий Договор</w:t>
      </w:r>
      <w:r w:rsidR="003A57CC" w:rsidRPr="00F925D8">
        <w:t xml:space="preserve"> о нижеследующем:</w:t>
      </w:r>
    </w:p>
    <w:p w:rsidR="00F925D8" w:rsidRPr="00913439" w:rsidRDefault="00F925D8" w:rsidP="00F925D8">
      <w:pPr>
        <w:pStyle w:val="ConsPlusNonformat"/>
        <w:widowControl/>
        <w:suppressAutoHyphens/>
        <w:ind w:left="1068"/>
        <w:rPr>
          <w:rFonts w:ascii="Times New Roman" w:hAnsi="Times New Roman" w:cs="Times New Roman"/>
          <w:b/>
          <w:sz w:val="16"/>
          <w:szCs w:val="16"/>
        </w:rPr>
      </w:pPr>
    </w:p>
    <w:p w:rsidR="006E7FC6" w:rsidRPr="00F925D8" w:rsidRDefault="006E7FC6" w:rsidP="00F925D8">
      <w:pPr>
        <w:pStyle w:val="ConsPlusNonformat"/>
        <w:widowControl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</w:rPr>
      </w:pPr>
      <w:r w:rsidRPr="00F925D8">
        <w:rPr>
          <w:rFonts w:ascii="Times New Roman" w:hAnsi="Times New Roman" w:cs="Times New Roman"/>
          <w:b/>
        </w:rPr>
        <w:t>ПРЕДМЕТ ДОГОВОРА</w:t>
      </w:r>
    </w:p>
    <w:p w:rsidR="00300536" w:rsidRPr="00F925D8" w:rsidRDefault="00DE2F33" w:rsidP="00F925D8">
      <w:pPr>
        <w:pStyle w:val="ConsPlusNonformat"/>
        <w:widowControl/>
        <w:suppressAutoHyphens/>
        <w:ind w:firstLine="708"/>
        <w:jc w:val="both"/>
        <w:rPr>
          <w:rFonts w:ascii="Times New Roman" w:hAnsi="Times New Roman" w:cs="Times New Roman"/>
        </w:rPr>
      </w:pPr>
      <w:r w:rsidRPr="00F925D8">
        <w:rPr>
          <w:rFonts w:ascii="Times New Roman" w:hAnsi="Times New Roman" w:cs="Times New Roman"/>
        </w:rPr>
        <w:t xml:space="preserve">1.1. </w:t>
      </w:r>
      <w:r w:rsidR="00EC3450" w:rsidRPr="00F925D8">
        <w:rPr>
          <w:rFonts w:ascii="Times New Roman" w:hAnsi="Times New Roman" w:cs="Times New Roman"/>
        </w:rPr>
        <w:t>Организация</w:t>
      </w:r>
      <w:r w:rsidR="009E579A">
        <w:rPr>
          <w:rFonts w:ascii="Times New Roman" w:hAnsi="Times New Roman" w:cs="Times New Roman"/>
        </w:rPr>
        <w:t xml:space="preserve"> </w:t>
      </w:r>
      <w:r w:rsidR="00BF1C4B" w:rsidRPr="00F925D8">
        <w:rPr>
          <w:rFonts w:ascii="Times New Roman" w:hAnsi="Times New Roman" w:cs="Times New Roman"/>
        </w:rPr>
        <w:t>пр</w:t>
      </w:r>
      <w:r w:rsidR="006E7FC6" w:rsidRPr="00F925D8">
        <w:rPr>
          <w:rFonts w:ascii="Times New Roman" w:hAnsi="Times New Roman" w:cs="Times New Roman"/>
        </w:rPr>
        <w:t>едоставляет  рабочие места, а</w:t>
      </w:r>
      <w:r w:rsidR="0006723C">
        <w:rPr>
          <w:rFonts w:ascii="Times New Roman" w:hAnsi="Times New Roman" w:cs="Times New Roman"/>
        </w:rPr>
        <w:t xml:space="preserve"> Техникум направляет для работы на</w:t>
      </w:r>
      <w:r w:rsidR="009E579A">
        <w:rPr>
          <w:rFonts w:ascii="Times New Roman" w:hAnsi="Times New Roman" w:cs="Times New Roman"/>
        </w:rPr>
        <w:t xml:space="preserve"> </w:t>
      </w:r>
      <w:r w:rsidR="007C0F62" w:rsidRPr="00F925D8">
        <w:rPr>
          <w:rFonts w:ascii="Times New Roman" w:hAnsi="Times New Roman" w:cs="Times New Roman"/>
        </w:rPr>
        <w:t>них</w:t>
      </w:r>
      <w:r w:rsidR="009E579A">
        <w:rPr>
          <w:rFonts w:ascii="Times New Roman" w:hAnsi="Times New Roman" w:cs="Times New Roman"/>
        </w:rPr>
        <w:t xml:space="preserve"> </w:t>
      </w:r>
      <w:r w:rsidR="0070207A" w:rsidRPr="00F925D8">
        <w:rPr>
          <w:rFonts w:ascii="Times New Roman" w:hAnsi="Times New Roman" w:cs="Times New Roman"/>
        </w:rPr>
        <w:t>обучающихся</w:t>
      </w:r>
      <w:r w:rsidR="009E579A">
        <w:rPr>
          <w:rFonts w:ascii="Times New Roman" w:hAnsi="Times New Roman" w:cs="Times New Roman"/>
        </w:rPr>
        <w:t xml:space="preserve"> </w:t>
      </w:r>
      <w:r w:rsidR="007C0F62" w:rsidRPr="00F925D8">
        <w:rPr>
          <w:rFonts w:ascii="Times New Roman" w:hAnsi="Times New Roman" w:cs="Times New Roman"/>
        </w:rPr>
        <w:t xml:space="preserve">с целью </w:t>
      </w:r>
      <w:r w:rsidR="00EC3450" w:rsidRPr="00F925D8">
        <w:rPr>
          <w:rFonts w:ascii="Times New Roman" w:hAnsi="Times New Roman" w:cs="Times New Roman"/>
        </w:rPr>
        <w:t>про</w:t>
      </w:r>
      <w:r w:rsidR="007C0F62" w:rsidRPr="00F925D8">
        <w:rPr>
          <w:rFonts w:ascii="Times New Roman" w:hAnsi="Times New Roman" w:cs="Times New Roman"/>
        </w:rPr>
        <w:t>хождения</w:t>
      </w:r>
      <w:r w:rsidR="00EE6B4D" w:rsidRPr="00F925D8">
        <w:rPr>
          <w:rFonts w:ascii="Times New Roman" w:hAnsi="Times New Roman" w:cs="Times New Roman"/>
        </w:rPr>
        <w:t xml:space="preserve"> практической подготовки обучающихся (далее – практическая подготовка) в виде:</w:t>
      </w:r>
      <w:r w:rsidR="009E579A">
        <w:rPr>
          <w:rFonts w:ascii="Times New Roman" w:hAnsi="Times New Roman" w:cs="Times New Roman"/>
        </w:rPr>
        <w:t xml:space="preserve"> </w:t>
      </w:r>
      <w:r w:rsidR="0028147A" w:rsidRPr="001A4FEF">
        <w:rPr>
          <w:rFonts w:ascii="Times New Roman" w:hAnsi="Times New Roman" w:cs="Times New Roman"/>
        </w:rPr>
        <w:t>учебной</w:t>
      </w:r>
      <w:r w:rsidR="001F611D" w:rsidRPr="001A4FEF">
        <w:rPr>
          <w:rFonts w:ascii="Times New Roman" w:hAnsi="Times New Roman" w:cs="Times New Roman"/>
        </w:rPr>
        <w:t>,</w:t>
      </w:r>
      <w:r w:rsidR="00AE5D84">
        <w:rPr>
          <w:rFonts w:ascii="Times New Roman" w:hAnsi="Times New Roman" w:cs="Times New Roman"/>
        </w:rPr>
        <w:t xml:space="preserve"> </w:t>
      </w:r>
      <w:r w:rsidR="007C0F62" w:rsidRPr="001A4FEF">
        <w:rPr>
          <w:rFonts w:ascii="Times New Roman" w:hAnsi="Times New Roman" w:cs="Times New Roman"/>
        </w:rPr>
        <w:t>про</w:t>
      </w:r>
      <w:r w:rsidR="00EC3450" w:rsidRPr="001A4FEF">
        <w:rPr>
          <w:rFonts w:ascii="Times New Roman" w:hAnsi="Times New Roman" w:cs="Times New Roman"/>
        </w:rPr>
        <w:t>изводствен</w:t>
      </w:r>
      <w:r w:rsidR="007C0F62" w:rsidRPr="001A4FEF">
        <w:rPr>
          <w:rFonts w:ascii="Times New Roman" w:hAnsi="Times New Roman" w:cs="Times New Roman"/>
        </w:rPr>
        <w:t>ной</w:t>
      </w:r>
      <w:r w:rsidR="00300536" w:rsidRPr="001A4FEF">
        <w:rPr>
          <w:rFonts w:ascii="Times New Roman" w:hAnsi="Times New Roman" w:cs="Times New Roman"/>
        </w:rPr>
        <w:t xml:space="preserve"> (профессиональной</w:t>
      </w:r>
      <w:r w:rsidR="00504F56" w:rsidRPr="001A4FEF">
        <w:rPr>
          <w:rFonts w:ascii="Times New Roman" w:hAnsi="Times New Roman" w:cs="Times New Roman"/>
        </w:rPr>
        <w:t>), преддипломной</w:t>
      </w:r>
      <w:r w:rsidR="001237F6" w:rsidRPr="001A4FEF">
        <w:rPr>
          <w:rFonts w:ascii="Times New Roman" w:hAnsi="Times New Roman" w:cs="Times New Roman"/>
        </w:rPr>
        <w:t xml:space="preserve"> практики</w:t>
      </w:r>
      <w:r w:rsidR="00700282" w:rsidRPr="001A4FEF">
        <w:rPr>
          <w:rFonts w:ascii="Times New Roman" w:hAnsi="Times New Roman" w:cs="Times New Roman"/>
        </w:rPr>
        <w:t xml:space="preserve"> </w:t>
      </w:r>
      <w:r w:rsidR="00780D7C" w:rsidRPr="001A4FEF">
        <w:rPr>
          <w:rFonts w:ascii="Times New Roman" w:hAnsi="Times New Roman" w:cs="Times New Roman"/>
        </w:rPr>
        <w:t>(</w:t>
      </w:r>
      <w:r w:rsidR="00B13C2C" w:rsidRPr="001A4FEF">
        <w:rPr>
          <w:rFonts w:ascii="Times New Roman" w:hAnsi="Times New Roman" w:cs="Times New Roman"/>
        </w:rPr>
        <w:t xml:space="preserve">по </w:t>
      </w:r>
      <w:r w:rsidR="00CB23B7" w:rsidRPr="001A4FEF">
        <w:rPr>
          <w:rFonts w:ascii="Times New Roman" w:hAnsi="Times New Roman" w:cs="Times New Roman"/>
        </w:rPr>
        <w:t xml:space="preserve">предварительному </w:t>
      </w:r>
      <w:r w:rsidR="00C73C87" w:rsidRPr="001A4FEF">
        <w:rPr>
          <w:rFonts w:ascii="Times New Roman" w:hAnsi="Times New Roman" w:cs="Times New Roman"/>
        </w:rPr>
        <w:t>согласованию</w:t>
      </w:r>
      <w:r w:rsidR="00780D7C" w:rsidRPr="001A4FEF">
        <w:rPr>
          <w:rFonts w:ascii="Times New Roman" w:hAnsi="Times New Roman" w:cs="Times New Roman"/>
        </w:rPr>
        <w:t>)</w:t>
      </w:r>
      <w:r w:rsidR="00CB23B7" w:rsidRPr="001A4FEF">
        <w:rPr>
          <w:rFonts w:ascii="Times New Roman" w:hAnsi="Times New Roman" w:cs="Times New Roman"/>
        </w:rPr>
        <w:t>.</w:t>
      </w:r>
    </w:p>
    <w:p w:rsidR="00DE2F33" w:rsidRPr="00F925D8" w:rsidRDefault="00DE2F33" w:rsidP="00F925D8">
      <w:pPr>
        <w:pStyle w:val="1"/>
        <w:shd w:val="clear" w:color="auto" w:fill="auto"/>
        <w:tabs>
          <w:tab w:val="left" w:pos="1047"/>
        </w:tabs>
        <w:suppressAutoHyphens/>
        <w:spacing w:line="240" w:lineRule="auto"/>
        <w:ind w:firstLine="709"/>
        <w:jc w:val="both"/>
        <w:rPr>
          <w:sz w:val="20"/>
          <w:szCs w:val="20"/>
        </w:rPr>
      </w:pPr>
      <w:r w:rsidRPr="00F925D8">
        <w:rPr>
          <w:sz w:val="20"/>
          <w:szCs w:val="20"/>
        </w:rPr>
        <w:t xml:space="preserve">1.2. В ходе исполнения Договора, Стороны руководствуются </w:t>
      </w:r>
      <w:r w:rsidR="00E30DC2" w:rsidRPr="00F925D8">
        <w:rPr>
          <w:sz w:val="20"/>
          <w:szCs w:val="20"/>
        </w:rPr>
        <w:t xml:space="preserve">Трудовым кодексом РФ, </w:t>
      </w:r>
      <w:r w:rsidR="0006723C" w:rsidRPr="00F925D8">
        <w:rPr>
          <w:sz w:val="20"/>
          <w:szCs w:val="20"/>
        </w:rPr>
        <w:t>требованиями охраны труда и техники безопасности</w:t>
      </w:r>
      <w:r w:rsidR="0006723C">
        <w:rPr>
          <w:sz w:val="20"/>
          <w:szCs w:val="20"/>
        </w:rPr>
        <w:t>,</w:t>
      </w:r>
      <w:r w:rsidR="009E579A">
        <w:rPr>
          <w:sz w:val="20"/>
          <w:szCs w:val="20"/>
        </w:rPr>
        <w:t xml:space="preserve"> </w:t>
      </w:r>
      <w:r w:rsidR="00F925D8" w:rsidRPr="00F925D8">
        <w:rPr>
          <w:sz w:val="20"/>
          <w:szCs w:val="20"/>
        </w:rPr>
        <w:t xml:space="preserve">правилами </w:t>
      </w:r>
      <w:r w:rsidR="00E30DC2" w:rsidRPr="00F925D8">
        <w:rPr>
          <w:sz w:val="20"/>
          <w:szCs w:val="20"/>
        </w:rPr>
        <w:t>в</w:t>
      </w:r>
      <w:r w:rsidR="0006723C">
        <w:rPr>
          <w:sz w:val="20"/>
          <w:szCs w:val="20"/>
        </w:rPr>
        <w:t>нутреннего трудового распорядка</w:t>
      </w:r>
      <w:r w:rsidR="009E579A">
        <w:rPr>
          <w:sz w:val="20"/>
          <w:szCs w:val="20"/>
        </w:rPr>
        <w:t xml:space="preserve"> </w:t>
      </w:r>
      <w:r w:rsidR="0006723C">
        <w:rPr>
          <w:sz w:val="20"/>
          <w:szCs w:val="20"/>
        </w:rPr>
        <w:t>Организации</w:t>
      </w:r>
      <w:r w:rsidR="00F925D8" w:rsidRPr="00F925D8">
        <w:rPr>
          <w:sz w:val="20"/>
          <w:szCs w:val="20"/>
        </w:rPr>
        <w:t>.</w:t>
      </w:r>
    </w:p>
    <w:p w:rsidR="00DE2F33" w:rsidRPr="00F925D8" w:rsidRDefault="00D61895" w:rsidP="00F925D8">
      <w:pPr>
        <w:suppressAutoHyphens/>
        <w:jc w:val="both"/>
      </w:pPr>
      <w:r w:rsidRPr="00F925D8">
        <w:tab/>
        <w:t>1.3. Настоящий Договор заключается в научно-практических</w:t>
      </w:r>
      <w:r w:rsidR="009E579A">
        <w:t xml:space="preserve"> </w:t>
      </w:r>
      <w:r w:rsidRPr="00F925D8">
        <w:t>целях</w:t>
      </w:r>
      <w:r w:rsidR="00F925D8" w:rsidRPr="00F925D8">
        <w:t xml:space="preserve">. </w:t>
      </w:r>
      <w:r w:rsidRPr="00F925D8">
        <w:t>Исполнение Договора не может противоречить основным целям деятельности и задачам Сторон.</w:t>
      </w:r>
    </w:p>
    <w:p w:rsidR="00D61895" w:rsidRPr="00803680" w:rsidRDefault="00D61895" w:rsidP="00F925D8">
      <w:pPr>
        <w:suppressAutoHyphens/>
        <w:jc w:val="both"/>
        <w:rPr>
          <w:sz w:val="16"/>
          <w:szCs w:val="16"/>
        </w:rPr>
      </w:pPr>
    </w:p>
    <w:p w:rsidR="00297C34" w:rsidRPr="00F925D8" w:rsidRDefault="00D61895" w:rsidP="00F925D8">
      <w:pPr>
        <w:suppressAutoHyphens/>
        <w:jc w:val="center"/>
        <w:rPr>
          <w:b/>
        </w:rPr>
      </w:pPr>
      <w:r w:rsidRPr="00F925D8">
        <w:rPr>
          <w:b/>
        </w:rPr>
        <w:t xml:space="preserve">2. </w:t>
      </w:r>
      <w:r w:rsidR="00E870B0">
        <w:rPr>
          <w:b/>
        </w:rPr>
        <w:t>ПРАВА И ОБЯЗАННОСТИ СТОРОН</w:t>
      </w:r>
    </w:p>
    <w:p w:rsidR="00D61895" w:rsidRPr="00F925D8" w:rsidRDefault="00D61895" w:rsidP="00F925D8">
      <w:pPr>
        <w:suppressAutoHyphens/>
        <w:jc w:val="both"/>
        <w:rPr>
          <w:b/>
        </w:rPr>
      </w:pPr>
      <w:r w:rsidRPr="00F925D8">
        <w:tab/>
      </w:r>
      <w:r w:rsidRPr="00F925D8">
        <w:rPr>
          <w:b/>
        </w:rPr>
        <w:t>2.1.</w:t>
      </w:r>
      <w:r w:rsidRPr="00F925D8">
        <w:rPr>
          <w:b/>
          <w:u w:val="single"/>
        </w:rPr>
        <w:t>Техникум обязуется:</w:t>
      </w:r>
    </w:p>
    <w:p w:rsidR="00D61895" w:rsidRPr="00F925D8" w:rsidRDefault="008169E6" w:rsidP="00F925D8">
      <w:pPr>
        <w:suppressAutoHyphens/>
        <w:ind w:firstLine="708"/>
        <w:jc w:val="both"/>
      </w:pPr>
      <w:r>
        <w:t>2.1.1</w:t>
      </w:r>
      <w:r w:rsidR="00D62844">
        <w:t>.</w:t>
      </w:r>
      <w:r w:rsidR="00D61895" w:rsidRPr="00F925D8">
        <w:t xml:space="preserve">Направить для прохождения </w:t>
      </w:r>
      <w:r w:rsidR="002621EA" w:rsidRPr="00F925D8">
        <w:t>практической подготовки</w:t>
      </w:r>
      <w:r w:rsidR="009E579A">
        <w:t xml:space="preserve"> </w:t>
      </w:r>
      <w:r w:rsidR="00D61895" w:rsidRPr="00F925D8">
        <w:t>в Организацию</w:t>
      </w:r>
      <w:r w:rsidR="00095B65" w:rsidRPr="00F925D8">
        <w:t xml:space="preserve"> обучающихся</w:t>
      </w:r>
      <w:r w:rsidR="009E579A">
        <w:t xml:space="preserve"> </w:t>
      </w:r>
      <w:r w:rsidR="00D61895" w:rsidRPr="00F925D8">
        <w:t>в сроки, о</w:t>
      </w:r>
      <w:r w:rsidR="002841FC" w:rsidRPr="00F925D8">
        <w:t>пределенные программой практики.</w:t>
      </w:r>
    </w:p>
    <w:p w:rsidR="002841FC" w:rsidRPr="00F925D8" w:rsidRDefault="008169E6" w:rsidP="00F925D8">
      <w:pPr>
        <w:suppressAutoHyphens/>
        <w:ind w:firstLine="708"/>
        <w:jc w:val="both"/>
      </w:pPr>
      <w:r>
        <w:t>2.1.2</w:t>
      </w:r>
      <w:r w:rsidR="002841FC" w:rsidRPr="00F925D8">
        <w:t xml:space="preserve">. При необходимости направить приказом и организовать дистанционное прохождение практики </w:t>
      </w:r>
      <w:r w:rsidR="00095B65" w:rsidRPr="00F925D8">
        <w:t>обучающихся</w:t>
      </w:r>
      <w:r w:rsidR="002841FC" w:rsidRPr="00F925D8">
        <w:t>.</w:t>
      </w:r>
    </w:p>
    <w:p w:rsidR="00D61895" w:rsidRPr="00F925D8" w:rsidRDefault="00D61895" w:rsidP="00F925D8">
      <w:pPr>
        <w:suppressAutoHyphens/>
        <w:jc w:val="both"/>
      </w:pPr>
      <w:r w:rsidRPr="00F925D8">
        <w:tab/>
        <w:t>2.1.</w:t>
      </w:r>
      <w:r w:rsidR="008169E6">
        <w:t>3</w:t>
      </w:r>
      <w:r w:rsidRPr="00F925D8">
        <w:t xml:space="preserve">. Назначить руководителя </w:t>
      </w:r>
      <w:r w:rsidR="00C90E22" w:rsidRPr="00F925D8">
        <w:t xml:space="preserve">практической подготовки </w:t>
      </w:r>
      <w:r w:rsidRPr="00F925D8">
        <w:t>от Техникума</w:t>
      </w:r>
      <w:r w:rsidR="00F925D8" w:rsidRPr="00F925D8">
        <w:t>.</w:t>
      </w:r>
    </w:p>
    <w:p w:rsidR="00D61895" w:rsidRPr="00F925D8" w:rsidRDefault="00D61895" w:rsidP="00F925D8">
      <w:pPr>
        <w:suppressAutoHyphens/>
        <w:jc w:val="both"/>
      </w:pPr>
      <w:r w:rsidRPr="00F925D8">
        <w:tab/>
        <w:t>2.1.</w:t>
      </w:r>
      <w:r w:rsidR="008169E6">
        <w:t>4</w:t>
      </w:r>
      <w:r w:rsidRPr="00F925D8">
        <w:t xml:space="preserve">. Совместно с руководителем </w:t>
      </w:r>
      <w:r w:rsidR="00C90E22" w:rsidRPr="00F925D8">
        <w:t xml:space="preserve">практической подготовки </w:t>
      </w:r>
      <w:r w:rsidRPr="00F925D8">
        <w:t>от Организации составить рабочую программу проведения</w:t>
      </w:r>
      <w:r w:rsidR="00F925D8" w:rsidRPr="00F925D8">
        <w:t xml:space="preserve"> практической подготовки</w:t>
      </w:r>
      <w:r w:rsidR="00094BA0" w:rsidRPr="00F925D8">
        <w:t>,</w:t>
      </w:r>
      <w:r w:rsidRPr="00F925D8">
        <w:t xml:space="preserve"> график </w:t>
      </w:r>
      <w:r w:rsidR="00095B65" w:rsidRPr="00F925D8">
        <w:t>практической подготовки</w:t>
      </w:r>
      <w:r w:rsidR="0006723C">
        <w:t>,</w:t>
      </w:r>
      <w:r w:rsidRPr="00F925D8">
        <w:t xml:space="preserve"> перечень индивидуальных технических заданий, перечень вопро</w:t>
      </w:r>
      <w:r w:rsidR="007317C4" w:rsidRPr="00F925D8">
        <w:t>сов и заданий к зачету</w:t>
      </w:r>
      <w:r w:rsidR="007A3297" w:rsidRPr="00F925D8">
        <w:rPr>
          <w:color w:val="FF0000"/>
        </w:rPr>
        <w:t>.</w:t>
      </w:r>
    </w:p>
    <w:p w:rsidR="00CD1959" w:rsidRPr="0062358A" w:rsidRDefault="006F706D" w:rsidP="00F925D8">
      <w:pPr>
        <w:suppressAutoHyphens/>
        <w:jc w:val="both"/>
      </w:pPr>
      <w:r w:rsidRPr="00F925D8">
        <w:tab/>
        <w:t>2.1.</w:t>
      </w:r>
      <w:r w:rsidR="008169E6">
        <w:t xml:space="preserve">5. </w:t>
      </w:r>
      <w:r w:rsidR="00EC7E97" w:rsidRPr="00F925D8">
        <w:t xml:space="preserve">Осуществлять контроль за реализацией программы и условий проведения </w:t>
      </w:r>
      <w:r w:rsidR="00C90E22" w:rsidRPr="00F925D8">
        <w:t>практической подготовки</w:t>
      </w:r>
      <w:r w:rsidR="009E579A">
        <w:t xml:space="preserve"> </w:t>
      </w:r>
      <w:r w:rsidR="00F925D8" w:rsidRPr="0062358A">
        <w:t>О</w:t>
      </w:r>
      <w:r w:rsidR="00EC7E97" w:rsidRPr="0062358A">
        <w:t>рганизацией.</w:t>
      </w:r>
    </w:p>
    <w:p w:rsidR="006F706D" w:rsidRPr="00F925D8" w:rsidRDefault="006F706D" w:rsidP="00F925D8">
      <w:pPr>
        <w:suppressAutoHyphens/>
        <w:jc w:val="both"/>
      </w:pPr>
      <w:r w:rsidRPr="00F925D8">
        <w:tab/>
        <w:t>2.1.</w:t>
      </w:r>
      <w:r w:rsidR="008169E6">
        <w:t>6</w:t>
      </w:r>
      <w:r w:rsidRPr="00F925D8">
        <w:t>. Обеспечить предварительную профессиональную подготовку</w:t>
      </w:r>
      <w:r w:rsidR="009E579A">
        <w:t xml:space="preserve"> </w:t>
      </w:r>
      <w:r w:rsidR="00C90E22" w:rsidRPr="00F925D8">
        <w:t>обучающихся</w:t>
      </w:r>
      <w:r w:rsidR="00700282">
        <w:t>,</w:t>
      </w:r>
      <w:r w:rsidR="00C90E22" w:rsidRPr="00F925D8">
        <w:t xml:space="preserve"> </w:t>
      </w:r>
      <w:r w:rsidRPr="00F925D8">
        <w:t>изучение и соблюдение ими правил технической эксплуатации производственного оборудования, правил документооборота, правил поведения на рабочих местах и на территории Организации</w:t>
      </w:r>
      <w:r w:rsidR="00F925D8" w:rsidRPr="00F925D8">
        <w:t>.</w:t>
      </w:r>
    </w:p>
    <w:p w:rsidR="00CD1959" w:rsidRPr="00F925D8" w:rsidRDefault="006F706D" w:rsidP="00F925D8">
      <w:pPr>
        <w:suppressAutoHyphens/>
        <w:jc w:val="both"/>
      </w:pPr>
      <w:r w:rsidRPr="00F925D8">
        <w:tab/>
      </w:r>
      <w:r w:rsidR="00CD1959" w:rsidRPr="00F925D8">
        <w:t>2.1.</w:t>
      </w:r>
      <w:r w:rsidR="008169E6">
        <w:t>7</w:t>
      </w:r>
      <w:r w:rsidR="00CD1959" w:rsidRPr="00F925D8">
        <w:t>. Совместно с Организацией проводит</w:t>
      </w:r>
      <w:r w:rsidR="00EC7E97" w:rsidRPr="00F925D8">
        <w:t>ь</w:t>
      </w:r>
      <w:r w:rsidR="00CD1959" w:rsidRPr="00F925D8">
        <w:t xml:space="preserve"> процедуру оценки общих и профессиональных компетенций </w:t>
      </w:r>
      <w:r w:rsidR="00F925D8" w:rsidRPr="00F925D8">
        <w:t>обучающегося</w:t>
      </w:r>
      <w:r w:rsidR="00CD1959" w:rsidRPr="00F925D8">
        <w:t>, освоенных им в ходе прохождения практи</w:t>
      </w:r>
      <w:r w:rsidR="00F925D8" w:rsidRPr="00F925D8">
        <w:t>ческой подготовки.</w:t>
      </w:r>
    </w:p>
    <w:p w:rsidR="007264BE" w:rsidRPr="00F925D8" w:rsidRDefault="00CD1959" w:rsidP="00F925D8">
      <w:pPr>
        <w:suppressAutoHyphens/>
        <w:ind w:firstLine="709"/>
        <w:jc w:val="both"/>
        <w:rPr>
          <w:b/>
        </w:rPr>
      </w:pPr>
      <w:r w:rsidRPr="00F925D8">
        <w:t>2.1.</w:t>
      </w:r>
      <w:r w:rsidR="008169E6">
        <w:t>8</w:t>
      </w:r>
      <w:r w:rsidR="00F925D8" w:rsidRPr="00F925D8">
        <w:t>. Оказать методическую помощь</w:t>
      </w:r>
      <w:r w:rsidR="00C90E22" w:rsidRPr="00F925D8">
        <w:t xml:space="preserve"> обучающимся при выполнении определенных видов работ, связанных с будущей профессиональной деятельностью.</w:t>
      </w:r>
    </w:p>
    <w:p w:rsidR="00095B65" w:rsidRPr="00F925D8" w:rsidRDefault="00855045" w:rsidP="00F925D8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 w:rsidR="008169E6">
        <w:rPr>
          <w:sz w:val="20"/>
          <w:szCs w:val="20"/>
        </w:rPr>
        <w:t>9</w:t>
      </w:r>
      <w:r w:rsidR="00C90E22" w:rsidRPr="00F925D8">
        <w:rPr>
          <w:sz w:val="20"/>
          <w:szCs w:val="20"/>
        </w:rPr>
        <w:t xml:space="preserve">. Нести ответственность совместно с ответственным работником </w:t>
      </w:r>
      <w:r w:rsidR="00F925D8" w:rsidRPr="00F925D8">
        <w:rPr>
          <w:sz w:val="20"/>
          <w:szCs w:val="20"/>
        </w:rPr>
        <w:t>О</w:t>
      </w:r>
      <w:r w:rsidR="00C90E22" w:rsidRPr="00F925D8">
        <w:rPr>
          <w:sz w:val="20"/>
          <w:szCs w:val="20"/>
        </w:rPr>
        <w:t xml:space="preserve">рганизации за реализацию компонентов образовательной программы в форме практической подготовки, </w:t>
      </w:r>
      <w:r w:rsidR="00F925D8" w:rsidRPr="00F925D8">
        <w:rPr>
          <w:sz w:val="20"/>
          <w:szCs w:val="20"/>
        </w:rPr>
        <w:t>за жизнь и здоровье обучающихся,</w:t>
      </w:r>
      <w:r w:rsidR="00C90E22" w:rsidRPr="00F925D8">
        <w:rPr>
          <w:sz w:val="20"/>
          <w:szCs w:val="20"/>
        </w:rPr>
        <w:t xml:space="preserve">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06723C">
        <w:rPr>
          <w:sz w:val="20"/>
          <w:szCs w:val="20"/>
        </w:rPr>
        <w:t>.</w:t>
      </w:r>
    </w:p>
    <w:p w:rsidR="00095B65" w:rsidRPr="00F925D8" w:rsidRDefault="00855045" w:rsidP="00F925D8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2.1.1</w:t>
      </w:r>
      <w:r w:rsidR="008169E6">
        <w:rPr>
          <w:sz w:val="20"/>
          <w:szCs w:val="20"/>
        </w:rPr>
        <w:t>0</w:t>
      </w:r>
      <w:r w:rsidR="00095B65" w:rsidRPr="00F925D8">
        <w:rPr>
          <w:sz w:val="20"/>
          <w:szCs w:val="20"/>
        </w:rPr>
        <w:t xml:space="preserve">. При смене руководителя по практической подготовке в </w:t>
      </w:r>
      <w:r w:rsidR="0062358A">
        <w:rPr>
          <w:sz w:val="20"/>
          <w:szCs w:val="20"/>
        </w:rPr>
        <w:t>десяти</w:t>
      </w:r>
      <w:r w:rsidR="00095B65" w:rsidRPr="00F925D8">
        <w:rPr>
          <w:sz w:val="20"/>
          <w:szCs w:val="20"/>
        </w:rPr>
        <w:t xml:space="preserve">дневный срок сообщить об этом </w:t>
      </w:r>
      <w:r w:rsidR="00F925D8" w:rsidRPr="00F925D8">
        <w:rPr>
          <w:sz w:val="20"/>
          <w:szCs w:val="20"/>
        </w:rPr>
        <w:t>О</w:t>
      </w:r>
      <w:r w:rsidR="00095B65" w:rsidRPr="00F925D8">
        <w:rPr>
          <w:sz w:val="20"/>
          <w:szCs w:val="20"/>
        </w:rPr>
        <w:t>рганизации</w:t>
      </w:r>
      <w:r>
        <w:rPr>
          <w:sz w:val="20"/>
          <w:szCs w:val="20"/>
        </w:rPr>
        <w:t>.</w:t>
      </w:r>
    </w:p>
    <w:p w:rsidR="004B5299" w:rsidRPr="00F925D8" w:rsidRDefault="0029085D" w:rsidP="00F925D8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b/>
          <w:sz w:val="20"/>
          <w:szCs w:val="20"/>
        </w:rPr>
      </w:pPr>
      <w:r w:rsidRPr="00F925D8">
        <w:rPr>
          <w:b/>
          <w:sz w:val="20"/>
          <w:szCs w:val="20"/>
        </w:rPr>
        <w:t>2.2.</w:t>
      </w:r>
      <w:r w:rsidR="00F925D8">
        <w:rPr>
          <w:b/>
          <w:sz w:val="20"/>
          <w:szCs w:val="20"/>
          <w:u w:val="single"/>
        </w:rPr>
        <w:t>Организация</w:t>
      </w:r>
      <w:r w:rsidRPr="00F925D8">
        <w:rPr>
          <w:b/>
          <w:sz w:val="20"/>
          <w:szCs w:val="20"/>
          <w:u w:val="single"/>
        </w:rPr>
        <w:t xml:space="preserve"> обязуется:</w:t>
      </w:r>
    </w:p>
    <w:p w:rsidR="0006723C" w:rsidRPr="0006723C" w:rsidRDefault="00B82D19" w:rsidP="002A2F1A">
      <w:pPr>
        <w:suppressAutoHyphens/>
        <w:jc w:val="both"/>
      </w:pPr>
      <w:r w:rsidRPr="00F925D8">
        <w:tab/>
      </w:r>
      <w:r w:rsidR="0062358A">
        <w:t>2.2.</w:t>
      </w:r>
      <w:r w:rsidR="0006723C">
        <w:t>1</w:t>
      </w:r>
      <w:r w:rsidR="0062358A" w:rsidRPr="0062358A">
        <w:t xml:space="preserve">. </w:t>
      </w:r>
      <w:r w:rsidR="00095B65" w:rsidRPr="0062358A">
        <w:t>Назначить ответственное лицо, соответствующее требованиям трудового законодательства Российской Федерации о допуске к педагогической де</w:t>
      </w:r>
      <w:r w:rsidR="0006723C">
        <w:t>ятельности, из числа работников</w:t>
      </w:r>
      <w:r w:rsidR="009E579A">
        <w:t xml:space="preserve"> </w:t>
      </w:r>
      <w:r w:rsidR="0006723C">
        <w:t>О</w:t>
      </w:r>
      <w:r w:rsidR="00095B65" w:rsidRPr="0062358A">
        <w:t xml:space="preserve">рганизации, которое обеспечивает организацию реализации компонентов образовательной программы в форме практической подготовки со стороны </w:t>
      </w:r>
      <w:r w:rsidR="0006723C">
        <w:t>О</w:t>
      </w:r>
      <w:r w:rsidR="00095B65" w:rsidRPr="0062358A">
        <w:t>рганизации</w:t>
      </w:r>
      <w:r w:rsidR="0006723C">
        <w:t>.</w:t>
      </w:r>
    </w:p>
    <w:p w:rsidR="00095B65" w:rsidRPr="0062358A" w:rsidRDefault="001755B7" w:rsidP="002A2F1A">
      <w:pPr>
        <w:pStyle w:val="1"/>
        <w:numPr>
          <w:ilvl w:val="2"/>
          <w:numId w:val="8"/>
        </w:numPr>
        <w:shd w:val="clear" w:color="auto" w:fill="auto"/>
        <w:tabs>
          <w:tab w:val="left" w:pos="709"/>
          <w:tab w:val="left" w:leader="underscore" w:pos="7564"/>
          <w:tab w:val="left" w:leader="underscore" w:pos="8202"/>
        </w:tabs>
        <w:suppressAutoHyphens/>
        <w:spacing w:line="240" w:lineRule="auto"/>
        <w:ind w:left="709" w:firstLine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2358A">
        <w:rPr>
          <w:sz w:val="20"/>
          <w:szCs w:val="20"/>
        </w:rPr>
        <w:t>П</w:t>
      </w:r>
      <w:r w:rsidR="00095B65" w:rsidRPr="0062358A">
        <w:rPr>
          <w:sz w:val="20"/>
          <w:szCs w:val="20"/>
        </w:rPr>
        <w:t>ри смене лица, указанного в пункте 2.2.</w:t>
      </w:r>
      <w:r w:rsidR="0006723C">
        <w:rPr>
          <w:sz w:val="20"/>
          <w:szCs w:val="20"/>
        </w:rPr>
        <w:t>1.</w:t>
      </w:r>
      <w:r w:rsidR="006222FA">
        <w:rPr>
          <w:sz w:val="20"/>
          <w:szCs w:val="20"/>
        </w:rPr>
        <w:t>,</w:t>
      </w:r>
      <w:r w:rsidR="0062358A">
        <w:rPr>
          <w:sz w:val="20"/>
          <w:szCs w:val="20"/>
        </w:rPr>
        <w:t xml:space="preserve"> в десяти</w:t>
      </w:r>
      <w:r w:rsidR="00095B65" w:rsidRPr="0062358A">
        <w:rPr>
          <w:sz w:val="20"/>
          <w:szCs w:val="20"/>
        </w:rPr>
        <w:t>дневный срок сообщить об этом Техникуму</w:t>
      </w:r>
      <w:r w:rsidR="00803680">
        <w:rPr>
          <w:sz w:val="20"/>
          <w:szCs w:val="20"/>
        </w:rPr>
        <w:t>.</w:t>
      </w:r>
    </w:p>
    <w:p w:rsidR="00095B65" w:rsidRPr="0006723C" w:rsidRDefault="0062358A" w:rsidP="002A2F1A">
      <w:pPr>
        <w:pStyle w:val="1"/>
        <w:numPr>
          <w:ilvl w:val="2"/>
          <w:numId w:val="8"/>
        </w:numPr>
        <w:shd w:val="clear" w:color="auto" w:fill="auto"/>
        <w:suppressAutoHyphens/>
        <w:spacing w:line="240" w:lineRule="auto"/>
        <w:ind w:left="0" w:firstLine="709"/>
        <w:jc w:val="both"/>
        <w:rPr>
          <w:sz w:val="20"/>
          <w:szCs w:val="20"/>
        </w:rPr>
      </w:pPr>
      <w:r w:rsidRPr="0062358A">
        <w:rPr>
          <w:sz w:val="20"/>
          <w:szCs w:val="20"/>
        </w:rPr>
        <w:t>О</w:t>
      </w:r>
      <w:r w:rsidR="00095B65" w:rsidRPr="0062358A">
        <w:rPr>
          <w:sz w:val="20"/>
          <w:szCs w:val="20"/>
        </w:rPr>
        <w:t>беспечить безопасные условия реализации компонентов об</w:t>
      </w:r>
      <w:r w:rsidR="0006723C">
        <w:rPr>
          <w:sz w:val="20"/>
          <w:szCs w:val="20"/>
        </w:rPr>
        <w:t xml:space="preserve">разовательной программы в форме </w:t>
      </w:r>
      <w:r w:rsidR="00095B65" w:rsidRPr="0006723C">
        <w:rPr>
          <w:sz w:val="20"/>
          <w:szCs w:val="20"/>
        </w:rPr>
        <w:t>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E54139" w:rsidRPr="0006723C">
        <w:rPr>
          <w:sz w:val="20"/>
          <w:szCs w:val="20"/>
        </w:rPr>
        <w:t>.</w:t>
      </w:r>
    </w:p>
    <w:p w:rsidR="00095B65" w:rsidRPr="0062358A" w:rsidRDefault="00E870B0" w:rsidP="002A2F1A">
      <w:pPr>
        <w:pStyle w:val="1"/>
        <w:numPr>
          <w:ilvl w:val="2"/>
          <w:numId w:val="8"/>
        </w:numPr>
        <w:shd w:val="clear" w:color="auto" w:fill="auto"/>
        <w:tabs>
          <w:tab w:val="left" w:pos="0"/>
        </w:tabs>
        <w:suppressAutoHyphens/>
        <w:spacing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095B65" w:rsidRPr="0062358A">
        <w:rPr>
          <w:sz w:val="20"/>
          <w:szCs w:val="20"/>
        </w:rPr>
        <w:t>роводить оценку условий труда на рабочих местах, используемых при реализации компонен</w:t>
      </w:r>
      <w:r>
        <w:rPr>
          <w:sz w:val="20"/>
          <w:szCs w:val="20"/>
        </w:rPr>
        <w:t xml:space="preserve">тов </w:t>
      </w:r>
      <w:r w:rsidR="00095B65" w:rsidRPr="0062358A">
        <w:rPr>
          <w:sz w:val="20"/>
          <w:szCs w:val="20"/>
        </w:rPr>
        <w:t>образовательной программы в форме практической подготовки, и сообщать руководителю Техникума об условиях труда и требованиях охраны труда на рабочем месте</w:t>
      </w:r>
      <w:r w:rsidR="00E54139">
        <w:rPr>
          <w:sz w:val="20"/>
          <w:szCs w:val="20"/>
        </w:rPr>
        <w:t>.</w:t>
      </w:r>
    </w:p>
    <w:p w:rsidR="00095B65" w:rsidRPr="0062358A" w:rsidRDefault="00E32742" w:rsidP="002A2F1A">
      <w:pPr>
        <w:pStyle w:val="ab"/>
        <w:numPr>
          <w:ilvl w:val="2"/>
          <w:numId w:val="8"/>
        </w:numPr>
        <w:tabs>
          <w:tab w:val="left" w:pos="3967"/>
        </w:tabs>
        <w:ind w:hanging="721"/>
        <w:jc w:val="both"/>
      </w:pPr>
      <w:r>
        <w:t>О</w:t>
      </w:r>
      <w:r w:rsidR="00095B65" w:rsidRPr="0062358A">
        <w:t xml:space="preserve">знакомить обучающихся с правилами внутреннего трудового </w:t>
      </w:r>
      <w:r w:rsidR="0062358A">
        <w:t>распорядка</w:t>
      </w:r>
      <w:r w:rsidR="006222FA">
        <w:t xml:space="preserve"> </w:t>
      </w:r>
      <w:r w:rsidR="0062358A">
        <w:t>О</w:t>
      </w:r>
      <w:r w:rsidR="00095B65" w:rsidRPr="0062358A">
        <w:t>рганизации.</w:t>
      </w:r>
    </w:p>
    <w:p w:rsidR="0062358A" w:rsidRDefault="0062358A" w:rsidP="002A2F1A">
      <w:pPr>
        <w:pStyle w:val="1"/>
        <w:numPr>
          <w:ilvl w:val="2"/>
          <w:numId w:val="8"/>
        </w:numPr>
        <w:shd w:val="clear" w:color="auto" w:fill="auto"/>
        <w:tabs>
          <w:tab w:val="left" w:pos="1433"/>
        </w:tabs>
        <w:suppressAutoHyphens/>
        <w:spacing w:line="240" w:lineRule="auto"/>
        <w:ind w:hanging="72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095B65" w:rsidRPr="0062358A">
        <w:rPr>
          <w:sz w:val="20"/>
          <w:szCs w:val="20"/>
        </w:rPr>
        <w:t>ровести инструктаж обучающихся по охране труда и технике без</w:t>
      </w:r>
      <w:r>
        <w:rPr>
          <w:sz w:val="20"/>
          <w:szCs w:val="20"/>
        </w:rPr>
        <w:t xml:space="preserve">опасности и осуществлять надзор </w:t>
      </w:r>
    </w:p>
    <w:p w:rsidR="00095B65" w:rsidRPr="0062358A" w:rsidRDefault="00095B65" w:rsidP="002A2F1A">
      <w:pPr>
        <w:pStyle w:val="1"/>
        <w:shd w:val="clear" w:color="auto" w:fill="auto"/>
        <w:tabs>
          <w:tab w:val="left" w:pos="1433"/>
        </w:tabs>
        <w:suppressAutoHyphens/>
        <w:spacing w:line="240" w:lineRule="auto"/>
        <w:ind w:firstLine="0"/>
        <w:jc w:val="both"/>
        <w:rPr>
          <w:sz w:val="20"/>
          <w:szCs w:val="20"/>
        </w:rPr>
      </w:pPr>
      <w:r w:rsidRPr="0062358A">
        <w:rPr>
          <w:sz w:val="20"/>
          <w:szCs w:val="20"/>
        </w:rPr>
        <w:t>за соблюдением обучающимися правил техники безопасности</w:t>
      </w:r>
      <w:r w:rsidR="00E32742">
        <w:rPr>
          <w:sz w:val="20"/>
          <w:szCs w:val="20"/>
        </w:rPr>
        <w:t>.</w:t>
      </w:r>
    </w:p>
    <w:p w:rsidR="00E870B0" w:rsidRDefault="0062358A" w:rsidP="002A2F1A">
      <w:pPr>
        <w:pStyle w:val="1"/>
        <w:numPr>
          <w:ilvl w:val="2"/>
          <w:numId w:val="8"/>
        </w:numPr>
        <w:shd w:val="clear" w:color="auto" w:fill="auto"/>
        <w:tabs>
          <w:tab w:val="left" w:pos="1433"/>
        </w:tabs>
        <w:suppressAutoHyphens/>
        <w:spacing w:line="240" w:lineRule="auto"/>
        <w:ind w:hanging="721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095B65" w:rsidRPr="0062358A">
        <w:rPr>
          <w:sz w:val="20"/>
          <w:szCs w:val="20"/>
        </w:rPr>
        <w:t xml:space="preserve">редоставить обучающимся и руководителю по практической подготовке от </w:t>
      </w:r>
      <w:r>
        <w:rPr>
          <w:sz w:val="20"/>
          <w:szCs w:val="20"/>
        </w:rPr>
        <w:t>Техникума</w:t>
      </w:r>
      <w:r w:rsidR="00095B65" w:rsidRPr="0062358A">
        <w:rPr>
          <w:sz w:val="20"/>
          <w:szCs w:val="20"/>
        </w:rPr>
        <w:t xml:space="preserve"> возможность </w:t>
      </w:r>
    </w:p>
    <w:p w:rsidR="00095B65" w:rsidRPr="0062358A" w:rsidRDefault="00095B65" w:rsidP="002A2F1A">
      <w:pPr>
        <w:pStyle w:val="1"/>
        <w:shd w:val="clear" w:color="auto" w:fill="auto"/>
        <w:suppressAutoHyphens/>
        <w:spacing w:line="240" w:lineRule="auto"/>
        <w:ind w:firstLine="0"/>
        <w:jc w:val="both"/>
        <w:rPr>
          <w:sz w:val="20"/>
          <w:szCs w:val="20"/>
        </w:rPr>
      </w:pPr>
      <w:r w:rsidRPr="0062358A">
        <w:rPr>
          <w:sz w:val="20"/>
          <w:szCs w:val="20"/>
        </w:rPr>
        <w:t>пользоваться помещени</w:t>
      </w:r>
      <w:r w:rsidR="0062358A" w:rsidRPr="0062358A">
        <w:rPr>
          <w:sz w:val="20"/>
          <w:szCs w:val="20"/>
        </w:rPr>
        <w:t>ями</w:t>
      </w:r>
      <w:r w:rsidR="009E579A">
        <w:rPr>
          <w:sz w:val="20"/>
          <w:szCs w:val="20"/>
        </w:rPr>
        <w:t xml:space="preserve"> </w:t>
      </w:r>
      <w:r w:rsidR="0062358A" w:rsidRPr="0062358A">
        <w:rPr>
          <w:sz w:val="20"/>
          <w:szCs w:val="20"/>
        </w:rPr>
        <w:t>О</w:t>
      </w:r>
      <w:r w:rsidRPr="0062358A">
        <w:rPr>
          <w:sz w:val="20"/>
          <w:szCs w:val="20"/>
        </w:rPr>
        <w:t>рганизации, согласованными Сторонами</w:t>
      </w:r>
      <w:r w:rsidR="0062358A">
        <w:rPr>
          <w:sz w:val="20"/>
          <w:szCs w:val="20"/>
        </w:rPr>
        <w:t>,</w:t>
      </w:r>
      <w:r w:rsidRPr="0062358A">
        <w:rPr>
          <w:sz w:val="20"/>
          <w:szCs w:val="20"/>
        </w:rPr>
        <w:t xml:space="preserve"> а также находящимися в них оборудованием и техническими средствами обучения</w:t>
      </w:r>
      <w:r w:rsidR="00E32742">
        <w:rPr>
          <w:sz w:val="20"/>
          <w:szCs w:val="20"/>
        </w:rPr>
        <w:t>.</w:t>
      </w:r>
    </w:p>
    <w:p w:rsidR="00095B65" w:rsidRPr="0062358A" w:rsidRDefault="0062358A" w:rsidP="002A2F1A">
      <w:pPr>
        <w:pStyle w:val="1"/>
        <w:numPr>
          <w:ilvl w:val="2"/>
          <w:numId w:val="8"/>
        </w:numPr>
        <w:shd w:val="clear" w:color="auto" w:fill="auto"/>
        <w:tabs>
          <w:tab w:val="left" w:pos="0"/>
        </w:tabs>
        <w:suppressAutoHyphens/>
        <w:spacing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095B65" w:rsidRPr="0062358A">
        <w:rPr>
          <w:sz w:val="20"/>
          <w:szCs w:val="20"/>
        </w:rPr>
        <w:t>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Техникума</w:t>
      </w:r>
      <w:r w:rsidR="00E32742">
        <w:rPr>
          <w:sz w:val="20"/>
          <w:szCs w:val="20"/>
        </w:rPr>
        <w:t>.</w:t>
      </w:r>
    </w:p>
    <w:p w:rsidR="002841FC" w:rsidRPr="00E32742" w:rsidRDefault="002841FC" w:rsidP="002A2F1A">
      <w:pPr>
        <w:suppressAutoHyphens/>
        <w:ind w:firstLine="698"/>
        <w:jc w:val="both"/>
      </w:pPr>
      <w:r w:rsidRPr="00F925D8">
        <w:t>2.2.</w:t>
      </w:r>
      <w:r w:rsidR="00803680">
        <w:t>9</w:t>
      </w:r>
      <w:r w:rsidRPr="00F925D8">
        <w:t xml:space="preserve">. При проведении практики </w:t>
      </w:r>
      <w:r w:rsidR="00095B65" w:rsidRPr="00F925D8">
        <w:t>обучающихся</w:t>
      </w:r>
      <w:r w:rsidRPr="00F925D8">
        <w:t xml:space="preserve"> в дистанционной форме</w:t>
      </w:r>
      <w:r w:rsidR="0004706C" w:rsidRPr="00F925D8">
        <w:t xml:space="preserve"> создать необходимые условия для </w:t>
      </w:r>
      <w:r w:rsidR="0004706C" w:rsidRPr="00E32742">
        <w:t xml:space="preserve">успешного выполнения </w:t>
      </w:r>
      <w:r w:rsidR="00095B65" w:rsidRPr="00E32742">
        <w:t>обучающимися</w:t>
      </w:r>
      <w:r w:rsidR="0004706C" w:rsidRPr="00E32742">
        <w:t xml:space="preserve"> программы практики дистанционно.</w:t>
      </w:r>
    </w:p>
    <w:p w:rsidR="00095B65" w:rsidRPr="00E870B0" w:rsidRDefault="001755B7" w:rsidP="001755B7">
      <w:pPr>
        <w:pStyle w:val="1"/>
        <w:shd w:val="clear" w:color="auto" w:fill="auto"/>
        <w:tabs>
          <w:tab w:val="left" w:pos="993"/>
        </w:tabs>
        <w:suppressAutoHyphens/>
        <w:spacing w:line="240" w:lineRule="auto"/>
        <w:ind w:left="709" w:firstLine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2.3. </w:t>
      </w:r>
      <w:r w:rsidR="00E3084E" w:rsidRPr="00E870B0">
        <w:rPr>
          <w:b/>
          <w:sz w:val="20"/>
          <w:szCs w:val="20"/>
          <w:u w:val="single"/>
        </w:rPr>
        <w:t>Техникум</w:t>
      </w:r>
      <w:r w:rsidR="00095B65" w:rsidRPr="00E870B0">
        <w:rPr>
          <w:b/>
          <w:sz w:val="20"/>
          <w:szCs w:val="20"/>
          <w:u w:val="single"/>
        </w:rPr>
        <w:t xml:space="preserve"> имеет право:</w:t>
      </w:r>
    </w:p>
    <w:p w:rsidR="00095B65" w:rsidRPr="00E32742" w:rsidRDefault="001755B7" w:rsidP="001755B7">
      <w:pPr>
        <w:pStyle w:val="1"/>
        <w:shd w:val="clear" w:color="auto" w:fill="auto"/>
        <w:tabs>
          <w:tab w:val="left" w:pos="1418"/>
        </w:tabs>
        <w:suppressAutoHyphens/>
        <w:spacing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2.3.1. </w:t>
      </w:r>
      <w:r w:rsidR="00E32742" w:rsidRPr="00E32742">
        <w:rPr>
          <w:sz w:val="20"/>
          <w:szCs w:val="20"/>
        </w:rPr>
        <w:t>О</w:t>
      </w:r>
      <w:r w:rsidR="00095B65" w:rsidRPr="00E32742">
        <w:rPr>
          <w:sz w:val="20"/>
          <w:szCs w:val="20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</w:t>
      </w:r>
      <w:r w:rsidR="00E32742">
        <w:rPr>
          <w:sz w:val="20"/>
          <w:szCs w:val="20"/>
        </w:rPr>
        <w:t>.</w:t>
      </w:r>
    </w:p>
    <w:p w:rsidR="00095B65" w:rsidRPr="00E32742" w:rsidRDefault="001755B7" w:rsidP="001755B7">
      <w:pPr>
        <w:pStyle w:val="1"/>
        <w:shd w:val="clear" w:color="auto" w:fill="auto"/>
        <w:tabs>
          <w:tab w:val="left" w:pos="0"/>
          <w:tab w:val="left" w:pos="1418"/>
        </w:tabs>
        <w:suppressAutoHyphens/>
        <w:spacing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2.3.2. </w:t>
      </w:r>
      <w:r w:rsidR="00E32742" w:rsidRPr="00E32742">
        <w:rPr>
          <w:sz w:val="20"/>
          <w:szCs w:val="20"/>
        </w:rPr>
        <w:t>З</w:t>
      </w:r>
      <w:r w:rsidR="00095B65" w:rsidRPr="00E32742">
        <w:rPr>
          <w:sz w:val="20"/>
          <w:szCs w:val="20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E32742">
        <w:rPr>
          <w:sz w:val="20"/>
          <w:szCs w:val="20"/>
        </w:rPr>
        <w:t>.</w:t>
      </w:r>
    </w:p>
    <w:p w:rsidR="00095B65" w:rsidRPr="00E870B0" w:rsidRDefault="001755B7" w:rsidP="001755B7">
      <w:pPr>
        <w:pStyle w:val="1"/>
        <w:shd w:val="clear" w:color="auto" w:fill="auto"/>
        <w:tabs>
          <w:tab w:val="left" w:pos="1276"/>
        </w:tabs>
        <w:suppressAutoHyphens/>
        <w:spacing w:line="240" w:lineRule="auto"/>
        <w:ind w:left="709" w:firstLine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2.4. </w:t>
      </w:r>
      <w:r w:rsidR="00E32742" w:rsidRPr="00E870B0">
        <w:rPr>
          <w:b/>
          <w:sz w:val="20"/>
          <w:szCs w:val="20"/>
          <w:u w:val="single"/>
        </w:rPr>
        <w:t>О</w:t>
      </w:r>
      <w:r w:rsidR="00095B65" w:rsidRPr="00E870B0">
        <w:rPr>
          <w:b/>
          <w:sz w:val="20"/>
          <w:szCs w:val="20"/>
          <w:u w:val="single"/>
        </w:rPr>
        <w:t>рганизация имеет право:</w:t>
      </w:r>
    </w:p>
    <w:p w:rsidR="00095B65" w:rsidRPr="00E32742" w:rsidRDefault="001755B7" w:rsidP="001755B7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2.4.1. </w:t>
      </w:r>
      <w:r w:rsidR="00E870B0">
        <w:rPr>
          <w:sz w:val="20"/>
          <w:szCs w:val="20"/>
        </w:rPr>
        <w:t>Т</w:t>
      </w:r>
      <w:r w:rsidR="00095B65" w:rsidRPr="00E32742">
        <w:rPr>
          <w:sz w:val="20"/>
          <w:szCs w:val="20"/>
        </w:rPr>
        <w:t xml:space="preserve">ребовать от обучающихся соблюдения правил внутреннего трудового распорядка, охраны труда и техники безопасности, режима </w:t>
      </w:r>
      <w:r w:rsidR="00E870B0">
        <w:rPr>
          <w:sz w:val="20"/>
          <w:szCs w:val="20"/>
        </w:rPr>
        <w:t>конфиденциальности, принятого в</w:t>
      </w:r>
      <w:r w:rsidR="006222FA">
        <w:rPr>
          <w:sz w:val="20"/>
          <w:szCs w:val="20"/>
        </w:rPr>
        <w:t xml:space="preserve"> </w:t>
      </w:r>
      <w:r w:rsidR="00E870B0">
        <w:rPr>
          <w:sz w:val="20"/>
          <w:szCs w:val="20"/>
        </w:rPr>
        <w:t>О</w:t>
      </w:r>
      <w:r w:rsidR="00095B65" w:rsidRPr="00E32742">
        <w:rPr>
          <w:sz w:val="20"/>
          <w:szCs w:val="20"/>
        </w:rPr>
        <w:t>рганизации, предпринимать необходимые действия, направленные на предотвращение ситуации, способствующей разглашению</w:t>
      </w:r>
      <w:r w:rsidR="00E32742" w:rsidRPr="00E32742">
        <w:rPr>
          <w:sz w:val="20"/>
          <w:szCs w:val="20"/>
        </w:rPr>
        <w:t xml:space="preserve"> конфи</w:t>
      </w:r>
      <w:r w:rsidR="00095B65" w:rsidRPr="00E32742">
        <w:rPr>
          <w:sz w:val="20"/>
          <w:szCs w:val="20"/>
        </w:rPr>
        <w:t>денциальной информации</w:t>
      </w:r>
      <w:r w:rsidR="00E32742" w:rsidRPr="00E32742">
        <w:rPr>
          <w:sz w:val="20"/>
          <w:szCs w:val="20"/>
        </w:rPr>
        <w:t>.</w:t>
      </w:r>
    </w:p>
    <w:p w:rsidR="00095B65" w:rsidRPr="00E32742" w:rsidRDefault="001755B7" w:rsidP="001755B7">
      <w:pPr>
        <w:pStyle w:val="1"/>
        <w:shd w:val="clear" w:color="auto" w:fill="auto"/>
        <w:tabs>
          <w:tab w:val="left" w:pos="0"/>
        </w:tabs>
        <w:suppressAutoHyphens/>
        <w:spacing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2.4.2. </w:t>
      </w:r>
      <w:r w:rsidR="00E32742">
        <w:rPr>
          <w:sz w:val="20"/>
          <w:szCs w:val="20"/>
        </w:rPr>
        <w:t>В</w:t>
      </w:r>
      <w:r w:rsidR="00095B65" w:rsidRPr="00E32742">
        <w:rPr>
          <w:sz w:val="20"/>
          <w:szCs w:val="20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06723C">
        <w:rPr>
          <w:sz w:val="20"/>
          <w:szCs w:val="20"/>
        </w:rPr>
        <w:t>.</w:t>
      </w:r>
    </w:p>
    <w:p w:rsidR="003D2477" w:rsidRPr="00E32742" w:rsidRDefault="001755B7" w:rsidP="001755B7">
      <w:pPr>
        <w:pStyle w:val="1"/>
        <w:shd w:val="clear" w:color="auto" w:fill="auto"/>
        <w:tabs>
          <w:tab w:val="left" w:pos="0"/>
          <w:tab w:val="left" w:pos="1134"/>
        </w:tabs>
        <w:suppressAutoHyphens/>
        <w:spacing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2.4.3. </w:t>
      </w:r>
      <w:r w:rsidR="003D2477" w:rsidRPr="00E32742">
        <w:rPr>
          <w:sz w:val="20"/>
          <w:szCs w:val="20"/>
        </w:rPr>
        <w:t xml:space="preserve">При наличии в </w:t>
      </w:r>
      <w:r w:rsidR="00913439">
        <w:rPr>
          <w:sz w:val="20"/>
          <w:szCs w:val="20"/>
        </w:rPr>
        <w:t>О</w:t>
      </w:r>
      <w:r w:rsidR="00E32742">
        <w:rPr>
          <w:sz w:val="20"/>
          <w:szCs w:val="20"/>
        </w:rPr>
        <w:t>рганизации</w:t>
      </w:r>
      <w:r w:rsidR="003D2477" w:rsidRPr="00E32742">
        <w:rPr>
          <w:sz w:val="20"/>
          <w:szCs w:val="20"/>
        </w:rPr>
        <w:t xml:space="preserve">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</w:p>
    <w:p w:rsidR="003D2477" w:rsidRPr="00803680" w:rsidRDefault="003D2477" w:rsidP="00C84C03">
      <w:pPr>
        <w:pStyle w:val="1"/>
        <w:shd w:val="clear" w:color="auto" w:fill="auto"/>
        <w:tabs>
          <w:tab w:val="left" w:pos="1416"/>
        </w:tabs>
        <w:suppressAutoHyphens/>
        <w:spacing w:line="240" w:lineRule="auto"/>
        <w:ind w:firstLine="0"/>
        <w:jc w:val="both"/>
        <w:rPr>
          <w:b/>
          <w:sz w:val="16"/>
          <w:szCs w:val="16"/>
        </w:rPr>
      </w:pPr>
    </w:p>
    <w:p w:rsidR="005E0A5F" w:rsidRPr="00F925D8" w:rsidRDefault="00E32742" w:rsidP="00F925D8">
      <w:pPr>
        <w:suppressAutoHyphens/>
        <w:jc w:val="center"/>
        <w:rPr>
          <w:b/>
        </w:rPr>
      </w:pPr>
      <w:r>
        <w:rPr>
          <w:b/>
        </w:rPr>
        <w:t xml:space="preserve">        3</w:t>
      </w:r>
      <w:r w:rsidR="005E0A5F" w:rsidRPr="00F925D8">
        <w:rPr>
          <w:b/>
        </w:rPr>
        <w:t>. ОБСТОЯТЕЛЬСТВА НЕПРЕОДОЛИМОЙ СИЛЫ</w:t>
      </w:r>
    </w:p>
    <w:p w:rsidR="005E0A5F" w:rsidRPr="00F925D8" w:rsidRDefault="005E0A5F" w:rsidP="00F925D8">
      <w:pPr>
        <w:suppressAutoHyphens/>
        <w:jc w:val="both"/>
      </w:pPr>
      <w:r w:rsidRPr="00F925D8">
        <w:tab/>
      </w:r>
      <w:r w:rsidR="00E32742">
        <w:t>3</w:t>
      </w:r>
      <w:r w:rsidRPr="00F925D8">
        <w:t>.1. Стороны освобождаются от ответственности по данному договору, если неисполнение условий договора явилось следствием обязательств непреодолимой силы, а именно: пожар, наводнение, землетрясение, иные явления природы, аварии линий связи и энергоснабжения</w:t>
      </w:r>
      <w:r w:rsidR="001C6A19" w:rsidRPr="00F925D8">
        <w:t>, военные действия</w:t>
      </w:r>
      <w:r w:rsidR="00537079" w:rsidRPr="00F925D8">
        <w:t>, акты и действия</w:t>
      </w:r>
      <w:r w:rsidR="001C6A19" w:rsidRPr="00F925D8">
        <w:t xml:space="preserve"> органов государственной власти и управления. В этом случае сроки выполнения обязательств по договору изменяются </w:t>
      </w:r>
      <w:r w:rsidR="00297C34" w:rsidRPr="00F925D8">
        <w:t>соразмерно времени действия этих обязательств.</w:t>
      </w:r>
    </w:p>
    <w:p w:rsidR="003253C0" w:rsidRPr="00F925D8" w:rsidRDefault="00297C34" w:rsidP="00F925D8">
      <w:pPr>
        <w:suppressAutoHyphens/>
        <w:jc w:val="both"/>
      </w:pPr>
      <w:r w:rsidRPr="00F925D8">
        <w:tab/>
      </w:r>
      <w:r w:rsidR="00E32742">
        <w:t>3</w:t>
      </w:r>
      <w:r w:rsidRPr="00F925D8">
        <w:t>.2. Перечень обязательств неопределимой силы не является исчерпывающим и не может включать другие обязательства, которые стороны не могли заранее предвидеть и предотвратить.</w:t>
      </w:r>
    </w:p>
    <w:p w:rsidR="002D0E13" w:rsidRPr="00803680" w:rsidRDefault="002D0E13" w:rsidP="00F925D8">
      <w:pPr>
        <w:suppressAutoHyphens/>
        <w:jc w:val="both"/>
        <w:rPr>
          <w:sz w:val="16"/>
          <w:szCs w:val="16"/>
        </w:rPr>
      </w:pPr>
    </w:p>
    <w:p w:rsidR="00297C34" w:rsidRPr="00F925D8" w:rsidRDefault="00E32742" w:rsidP="00F925D8">
      <w:pPr>
        <w:suppressAutoHyphens/>
        <w:jc w:val="center"/>
        <w:rPr>
          <w:i/>
        </w:rPr>
      </w:pPr>
      <w:r>
        <w:rPr>
          <w:b/>
        </w:rPr>
        <w:t>4</w:t>
      </w:r>
      <w:r w:rsidR="00297C34" w:rsidRPr="00F925D8">
        <w:rPr>
          <w:b/>
        </w:rPr>
        <w:t>. СРОК ДЕЙСТВИЯ ДОГОВОРА</w:t>
      </w:r>
    </w:p>
    <w:p w:rsidR="00D63EDB" w:rsidRPr="00006A62" w:rsidRDefault="00297C34" w:rsidP="00F925D8">
      <w:pPr>
        <w:suppressAutoHyphens/>
        <w:jc w:val="both"/>
      </w:pPr>
      <w:r w:rsidRPr="00F925D8">
        <w:rPr>
          <w:i/>
        </w:rPr>
        <w:tab/>
      </w:r>
      <w:r w:rsidR="00E32742">
        <w:t>4</w:t>
      </w:r>
      <w:r w:rsidRPr="00F925D8">
        <w:t>.1. Срок действия договора устанавливается с момента подписания</w:t>
      </w:r>
      <w:r w:rsidR="00381414" w:rsidRPr="00F925D8">
        <w:t xml:space="preserve"> Договора Сторонами и действует бессрочно</w:t>
      </w:r>
      <w:r w:rsidRPr="00F925D8">
        <w:t>.</w:t>
      </w:r>
    </w:p>
    <w:p w:rsidR="00D63EDB" w:rsidRPr="00F925D8" w:rsidRDefault="00E32742" w:rsidP="00F925D8">
      <w:pPr>
        <w:suppressAutoHyphens/>
        <w:ind w:firstLine="708"/>
        <w:jc w:val="center"/>
        <w:rPr>
          <w:b/>
          <w:i/>
        </w:rPr>
      </w:pPr>
      <w:r w:rsidRPr="00E32742">
        <w:rPr>
          <w:b/>
        </w:rPr>
        <w:t>5</w:t>
      </w:r>
      <w:r w:rsidR="00D63EDB" w:rsidRPr="00E32742">
        <w:rPr>
          <w:b/>
        </w:rPr>
        <w:t>. ЗАКЛЮЧИТЕЛЬНЫЕ</w:t>
      </w:r>
      <w:r w:rsidR="00D63EDB" w:rsidRPr="00F925D8">
        <w:rPr>
          <w:b/>
        </w:rPr>
        <w:t xml:space="preserve"> ПОЛОЖЕНИЯ</w:t>
      </w:r>
    </w:p>
    <w:p w:rsidR="00E3084E" w:rsidRPr="00913439" w:rsidRDefault="00E3084E" w:rsidP="001755B7">
      <w:pPr>
        <w:pStyle w:val="1"/>
        <w:numPr>
          <w:ilvl w:val="1"/>
          <w:numId w:val="9"/>
        </w:numPr>
        <w:shd w:val="clear" w:color="auto" w:fill="auto"/>
        <w:tabs>
          <w:tab w:val="left" w:pos="1170"/>
        </w:tabs>
        <w:suppressAutoHyphens/>
        <w:spacing w:line="240" w:lineRule="auto"/>
        <w:ind w:left="0" w:firstLine="709"/>
        <w:jc w:val="both"/>
        <w:rPr>
          <w:sz w:val="20"/>
          <w:szCs w:val="20"/>
        </w:rPr>
      </w:pPr>
      <w:r w:rsidRPr="00913439">
        <w:rPr>
          <w:sz w:val="20"/>
          <w:szCs w:val="20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3084E" w:rsidRPr="00913439" w:rsidRDefault="00E3084E" w:rsidP="001755B7">
      <w:pPr>
        <w:pStyle w:val="1"/>
        <w:numPr>
          <w:ilvl w:val="1"/>
          <w:numId w:val="9"/>
        </w:numPr>
        <w:shd w:val="clear" w:color="auto" w:fill="auto"/>
        <w:tabs>
          <w:tab w:val="left" w:pos="1174"/>
        </w:tabs>
        <w:suppressAutoHyphens/>
        <w:spacing w:line="240" w:lineRule="auto"/>
        <w:ind w:left="0" w:firstLine="709"/>
        <w:jc w:val="both"/>
        <w:rPr>
          <w:sz w:val="20"/>
          <w:szCs w:val="20"/>
        </w:rPr>
      </w:pPr>
      <w:r w:rsidRPr="00913439">
        <w:rPr>
          <w:sz w:val="20"/>
          <w:szCs w:val="20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D0E13" w:rsidRDefault="00E3084E" w:rsidP="001755B7">
      <w:pPr>
        <w:pStyle w:val="1"/>
        <w:numPr>
          <w:ilvl w:val="1"/>
          <w:numId w:val="9"/>
        </w:numPr>
        <w:shd w:val="clear" w:color="auto" w:fill="auto"/>
        <w:tabs>
          <w:tab w:val="left" w:pos="1174"/>
        </w:tabs>
        <w:suppressAutoHyphens/>
        <w:spacing w:line="240" w:lineRule="auto"/>
        <w:ind w:left="0" w:firstLine="709"/>
        <w:jc w:val="both"/>
        <w:rPr>
          <w:sz w:val="20"/>
          <w:szCs w:val="20"/>
        </w:rPr>
      </w:pPr>
      <w:r w:rsidRPr="00913439">
        <w:rPr>
          <w:sz w:val="20"/>
          <w:szCs w:val="20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  <w:bookmarkStart w:id="0" w:name="_GoBack"/>
      <w:bookmarkEnd w:id="0"/>
    </w:p>
    <w:p w:rsidR="00803680" w:rsidRPr="00913439" w:rsidRDefault="00803680" w:rsidP="00AA7ED7">
      <w:pPr>
        <w:pStyle w:val="1"/>
        <w:shd w:val="clear" w:color="auto" w:fill="auto"/>
        <w:tabs>
          <w:tab w:val="left" w:pos="1174"/>
        </w:tabs>
        <w:suppressAutoHyphens/>
        <w:spacing w:line="240" w:lineRule="auto"/>
        <w:ind w:left="349" w:firstLine="0"/>
        <w:jc w:val="both"/>
        <w:rPr>
          <w:sz w:val="20"/>
          <w:szCs w:val="20"/>
        </w:rPr>
      </w:pPr>
    </w:p>
    <w:p w:rsidR="00772C67" w:rsidRPr="00F925D8" w:rsidRDefault="0006723C" w:rsidP="00F925D8">
      <w:pPr>
        <w:suppressAutoHyphens/>
        <w:jc w:val="center"/>
        <w:rPr>
          <w:b/>
        </w:rPr>
      </w:pPr>
      <w:r>
        <w:rPr>
          <w:b/>
        </w:rPr>
        <w:t>6</w:t>
      </w:r>
      <w:r w:rsidR="00772C67" w:rsidRPr="00F925D8">
        <w:rPr>
          <w:b/>
        </w:rPr>
        <w:t>. АДРЕСА И РЕКВИЗИТЫ СТОРОН</w:t>
      </w:r>
    </w:p>
    <w:p w:rsidR="00772C67" w:rsidRPr="00F925D8" w:rsidRDefault="00772C67" w:rsidP="00F925D8">
      <w:pPr>
        <w:suppressAutoHyphens/>
      </w:pPr>
    </w:p>
    <w:tbl>
      <w:tblPr>
        <w:tblW w:w="10492" w:type="dxa"/>
        <w:tblLook w:val="01E0"/>
      </w:tblPr>
      <w:tblGrid>
        <w:gridCol w:w="5070"/>
        <w:gridCol w:w="1134"/>
        <w:gridCol w:w="4288"/>
      </w:tblGrid>
      <w:tr w:rsidR="000F114B" w:rsidRPr="00006A62" w:rsidTr="00803680">
        <w:tc>
          <w:tcPr>
            <w:tcW w:w="5070" w:type="dxa"/>
          </w:tcPr>
          <w:p w:rsidR="000F114B" w:rsidRDefault="00772C67" w:rsidP="00F925D8">
            <w:pPr>
              <w:suppressAutoHyphens/>
              <w:jc w:val="center"/>
            </w:pPr>
            <w:r w:rsidRPr="00F925D8">
              <w:t>Т</w:t>
            </w:r>
            <w:r w:rsidR="00B35EEF" w:rsidRPr="00F925D8">
              <w:t>ЕХНИКУМ</w:t>
            </w:r>
          </w:p>
          <w:p w:rsidR="004A2640" w:rsidRPr="001A4FEF" w:rsidRDefault="0036474A" w:rsidP="00F925D8">
            <w:pPr>
              <w:suppressAutoHyphens/>
            </w:pPr>
            <w:r w:rsidRPr="001A4FEF">
              <w:t>К</w:t>
            </w:r>
            <w:r w:rsidR="004A2640" w:rsidRPr="001A4FEF">
              <w:t>раевое государственное бюджетное профессиональное</w:t>
            </w:r>
          </w:p>
          <w:p w:rsidR="004A2640" w:rsidRPr="001A4FEF" w:rsidRDefault="004A2640" w:rsidP="00F925D8">
            <w:pPr>
              <w:suppressAutoHyphens/>
            </w:pPr>
            <w:r w:rsidRPr="001A4FEF">
              <w:t xml:space="preserve">образовательное учреждение </w:t>
            </w:r>
          </w:p>
          <w:p w:rsidR="00772C67" w:rsidRPr="001A4FEF" w:rsidRDefault="0036474A" w:rsidP="00F925D8">
            <w:pPr>
              <w:suppressAutoHyphens/>
            </w:pPr>
            <w:r w:rsidRPr="001A4FEF">
              <w:t>«</w:t>
            </w:r>
            <w:r w:rsidR="00772C67" w:rsidRPr="001A4FEF">
              <w:t>Дивногорский техникум</w:t>
            </w:r>
            <w:r w:rsidRPr="001A4FEF">
              <w:t xml:space="preserve"> лесных технол</w:t>
            </w:r>
            <w:r w:rsidR="00DF2CE2" w:rsidRPr="001A4FEF">
              <w:t>о</w:t>
            </w:r>
            <w:r w:rsidRPr="001A4FEF">
              <w:t>гий»</w:t>
            </w:r>
          </w:p>
          <w:p w:rsidR="00913439" w:rsidRPr="00913439" w:rsidRDefault="00913439" w:rsidP="00F925D8">
            <w:pPr>
              <w:suppressAutoHyphens/>
              <w:rPr>
                <w:sz w:val="16"/>
                <w:szCs w:val="16"/>
              </w:rPr>
            </w:pPr>
          </w:p>
          <w:p w:rsidR="004A6E17" w:rsidRPr="00F925D8" w:rsidRDefault="004A6E17" w:rsidP="00F925D8">
            <w:pPr>
              <w:suppressAutoHyphens/>
            </w:pPr>
            <w:r w:rsidRPr="00F925D8">
              <w:t>Почтовый и юридический а</w:t>
            </w:r>
            <w:r w:rsidR="00772C67" w:rsidRPr="00F925D8">
              <w:t xml:space="preserve">дрес: </w:t>
            </w:r>
            <w:r w:rsidR="003253C0" w:rsidRPr="00F925D8">
              <w:t>66309</w:t>
            </w:r>
            <w:r w:rsidRPr="00F925D8">
              <w:t>1</w:t>
            </w:r>
          </w:p>
          <w:p w:rsidR="004A6E17" w:rsidRPr="00F925D8" w:rsidRDefault="00772C67" w:rsidP="00F925D8">
            <w:pPr>
              <w:suppressAutoHyphens/>
            </w:pPr>
            <w:r w:rsidRPr="00F925D8">
              <w:t xml:space="preserve"> Красноярский край , </w:t>
            </w:r>
            <w:r w:rsidR="003253C0" w:rsidRPr="00F925D8">
              <w:t>г.Дивногорск</w:t>
            </w:r>
            <w:r w:rsidRPr="00F925D8">
              <w:t xml:space="preserve">, </w:t>
            </w:r>
          </w:p>
          <w:p w:rsidR="003253C0" w:rsidRPr="00F925D8" w:rsidRDefault="00772C67" w:rsidP="00F925D8">
            <w:pPr>
              <w:suppressAutoHyphens/>
            </w:pPr>
            <w:r w:rsidRPr="00F925D8">
              <w:t>ул.Заводская д.1/1, пом.1</w:t>
            </w:r>
          </w:p>
          <w:p w:rsidR="004A6E17" w:rsidRPr="00F925D8" w:rsidRDefault="004A6E17" w:rsidP="00F925D8">
            <w:pPr>
              <w:suppressAutoHyphens/>
            </w:pPr>
            <w:r w:rsidRPr="00F925D8">
              <w:t>ИНН 2446000675 КПП 244601001</w:t>
            </w:r>
          </w:p>
          <w:p w:rsidR="004A6E17" w:rsidRPr="00F925D8" w:rsidRDefault="004A6E17" w:rsidP="00F925D8">
            <w:pPr>
              <w:suppressAutoHyphens/>
            </w:pPr>
            <w:r w:rsidRPr="00F925D8">
              <w:t>ОГРН 1022401254094</w:t>
            </w:r>
          </w:p>
          <w:p w:rsidR="004A6E17" w:rsidRPr="00F925D8" w:rsidRDefault="004A6E17" w:rsidP="00F925D8">
            <w:pPr>
              <w:suppressAutoHyphens/>
            </w:pPr>
            <w:r w:rsidRPr="00F925D8">
              <w:t>Минфин края (КГБ ПОУ «Дивногорский техникум</w:t>
            </w:r>
          </w:p>
          <w:p w:rsidR="004A6E17" w:rsidRPr="00F925D8" w:rsidRDefault="007171D0" w:rsidP="00F925D8">
            <w:pPr>
              <w:suppressAutoHyphens/>
            </w:pPr>
            <w:r w:rsidRPr="00F925D8">
              <w:t>л</w:t>
            </w:r>
            <w:r w:rsidR="004A6E17" w:rsidRPr="00F925D8">
              <w:t>есных технологий» л/с 75192Д70371)</w:t>
            </w:r>
          </w:p>
          <w:p w:rsidR="004A6E17" w:rsidRPr="00F925D8" w:rsidRDefault="004A6E17" w:rsidP="00F925D8">
            <w:pPr>
              <w:suppressAutoHyphens/>
            </w:pPr>
            <w:r w:rsidRPr="00F925D8">
              <w:t xml:space="preserve">Банк: </w:t>
            </w:r>
            <w:r w:rsidR="001A4FEF" w:rsidRPr="001A4FEF">
              <w:t>ОТДЕЛЕНИЕ КРАСНОЯРСК  БАНКА РОССИИ//УФК по Красноярскому краю г. Красноярск</w:t>
            </w:r>
            <w:r w:rsidR="001A4FEF" w:rsidRPr="00F925D8">
              <w:t xml:space="preserve"> </w:t>
            </w:r>
            <w:r w:rsidRPr="00F925D8">
              <w:t>БИК:</w:t>
            </w:r>
            <w:r w:rsidR="001A4FEF" w:rsidRPr="00237AEE">
              <w:rPr>
                <w:sz w:val="28"/>
                <w:szCs w:val="28"/>
              </w:rPr>
              <w:t xml:space="preserve"> </w:t>
            </w:r>
            <w:r w:rsidR="001A4FEF" w:rsidRPr="001A4FEF">
              <w:t>010407105</w:t>
            </w:r>
          </w:p>
          <w:p w:rsidR="004A6E17" w:rsidRPr="00F925D8" w:rsidRDefault="004A6E17" w:rsidP="00F925D8">
            <w:pPr>
              <w:suppressAutoHyphens/>
            </w:pPr>
            <w:r w:rsidRPr="00F925D8">
              <w:t>р/сч:</w:t>
            </w:r>
            <w:r w:rsidR="001A4FEF" w:rsidRPr="00C63E43">
              <w:rPr>
                <w:sz w:val="28"/>
                <w:szCs w:val="28"/>
              </w:rPr>
              <w:t xml:space="preserve"> </w:t>
            </w:r>
            <w:r w:rsidR="001A4FEF" w:rsidRPr="001A4FEF">
              <w:t>03224643040000001900</w:t>
            </w:r>
          </w:p>
          <w:p w:rsidR="003253C0" w:rsidRPr="00F925D8" w:rsidRDefault="003253C0" w:rsidP="00F925D8">
            <w:pPr>
              <w:suppressAutoHyphens/>
            </w:pPr>
            <w:r w:rsidRPr="00F925D8">
              <w:t>тел.</w:t>
            </w:r>
            <w:r w:rsidR="00772C67" w:rsidRPr="00F925D8">
              <w:t xml:space="preserve">/факс </w:t>
            </w:r>
            <w:r w:rsidRPr="00F925D8">
              <w:t>(39144) 3-85-25, 3-74-75</w:t>
            </w:r>
          </w:p>
          <w:p w:rsidR="003253C0" w:rsidRPr="00F925D8" w:rsidRDefault="00772C67" w:rsidP="00F925D8">
            <w:pPr>
              <w:suppressAutoHyphens/>
              <w:rPr>
                <w:u w:val="single"/>
              </w:rPr>
            </w:pPr>
            <w:r w:rsidRPr="00F925D8">
              <w:rPr>
                <w:lang w:val="en-US"/>
              </w:rPr>
              <w:t>e</w:t>
            </w:r>
            <w:r w:rsidRPr="00F925D8">
              <w:t>-</w:t>
            </w:r>
            <w:r w:rsidRPr="00F925D8">
              <w:rPr>
                <w:lang w:val="en-US"/>
              </w:rPr>
              <w:t>mail</w:t>
            </w:r>
            <w:r w:rsidRPr="00F925D8">
              <w:t>:</w:t>
            </w:r>
            <w:r w:rsidRPr="00F925D8">
              <w:rPr>
                <w:u w:val="single"/>
                <w:lang w:val="en-US"/>
              </w:rPr>
              <w:t>divlt</w:t>
            </w:r>
            <w:r w:rsidRPr="00F925D8">
              <w:rPr>
                <w:u w:val="single"/>
              </w:rPr>
              <w:t>@</w:t>
            </w:r>
            <w:r w:rsidRPr="00F925D8">
              <w:rPr>
                <w:u w:val="single"/>
                <w:lang w:val="en-US"/>
              </w:rPr>
              <w:t>yandex</w:t>
            </w:r>
            <w:r w:rsidRPr="00F925D8">
              <w:rPr>
                <w:u w:val="single"/>
              </w:rPr>
              <w:t>.</w:t>
            </w:r>
            <w:r w:rsidRPr="00F925D8">
              <w:rPr>
                <w:u w:val="single"/>
                <w:lang w:val="en-US"/>
              </w:rPr>
              <w:t>ru</w:t>
            </w:r>
          </w:p>
          <w:p w:rsidR="003253C0" w:rsidRPr="00F925D8" w:rsidRDefault="003253C0" w:rsidP="00F925D8">
            <w:pPr>
              <w:suppressAutoHyphens/>
              <w:jc w:val="center"/>
            </w:pPr>
          </w:p>
          <w:p w:rsidR="00BD51E0" w:rsidRPr="00F925D8" w:rsidRDefault="00774501" w:rsidP="00F925D8">
            <w:pPr>
              <w:suppressAutoHyphens/>
            </w:pPr>
            <w:r w:rsidRPr="00F925D8">
              <w:t xml:space="preserve">Директор  </w:t>
            </w:r>
            <w:r w:rsidR="00062CD0" w:rsidRPr="00F925D8">
              <w:t xml:space="preserve">___________  </w:t>
            </w:r>
            <w:r w:rsidR="004A6E17" w:rsidRPr="00F925D8">
              <w:t>/</w:t>
            </w:r>
            <w:r w:rsidR="00DD3339" w:rsidRPr="00F925D8">
              <w:t>Ю</w:t>
            </w:r>
            <w:r w:rsidRPr="00F925D8">
              <w:t>.</w:t>
            </w:r>
            <w:r w:rsidR="00DD3339" w:rsidRPr="00F925D8">
              <w:t>М.Па</w:t>
            </w:r>
            <w:r w:rsidRPr="00F925D8">
              <w:t>в</w:t>
            </w:r>
            <w:r w:rsidR="00DD3339" w:rsidRPr="00F925D8">
              <w:t>лов</w:t>
            </w:r>
            <w:r w:rsidR="004A6E17" w:rsidRPr="00F925D8">
              <w:t>/</w:t>
            </w:r>
          </w:p>
          <w:p w:rsidR="004A6E17" w:rsidRPr="00F925D8" w:rsidRDefault="00062CD0" w:rsidP="00F925D8">
            <w:pPr>
              <w:suppressAutoHyphens/>
            </w:pPr>
            <w:r w:rsidRPr="00F925D8">
              <w:t>М</w:t>
            </w:r>
            <w:r w:rsidR="003253C0" w:rsidRPr="00F925D8">
              <w:t>.П</w:t>
            </w:r>
          </w:p>
        </w:tc>
        <w:tc>
          <w:tcPr>
            <w:tcW w:w="1134" w:type="dxa"/>
          </w:tcPr>
          <w:p w:rsidR="003253C0" w:rsidRPr="00F925D8" w:rsidRDefault="003253C0" w:rsidP="00F925D8">
            <w:pPr>
              <w:suppressAutoHyphens/>
            </w:pPr>
          </w:p>
        </w:tc>
        <w:tc>
          <w:tcPr>
            <w:tcW w:w="4288" w:type="dxa"/>
          </w:tcPr>
          <w:p w:rsidR="00772C67" w:rsidRDefault="00772C67" w:rsidP="00F925D8">
            <w:pPr>
              <w:suppressAutoHyphens/>
              <w:jc w:val="center"/>
            </w:pPr>
            <w:r w:rsidRPr="00F925D8">
              <w:t>О</w:t>
            </w:r>
            <w:r w:rsidR="00B35EEF" w:rsidRPr="00F925D8">
              <w:t>РГАНИЗАЦИЯ</w:t>
            </w:r>
          </w:p>
          <w:p w:rsidR="00803680" w:rsidRPr="00F925D8" w:rsidRDefault="00803680" w:rsidP="00F925D8">
            <w:pPr>
              <w:suppressAutoHyphens/>
              <w:jc w:val="center"/>
            </w:pPr>
          </w:p>
          <w:p w:rsidR="00772C67" w:rsidRPr="00F925D8" w:rsidRDefault="00772C67" w:rsidP="00F925D8">
            <w:pPr>
              <w:suppressAutoHyphens/>
            </w:pPr>
            <w:r w:rsidRPr="00F925D8">
              <w:t>____________________________</w:t>
            </w:r>
            <w:r w:rsidR="00062CD0" w:rsidRPr="00F925D8">
              <w:t>_______</w:t>
            </w:r>
          </w:p>
          <w:p w:rsidR="004A6E17" w:rsidRPr="00F925D8" w:rsidRDefault="004A6E17" w:rsidP="00F925D8">
            <w:pPr>
              <w:suppressAutoHyphens/>
            </w:pPr>
            <w:r w:rsidRPr="00F925D8">
              <w:t>___________________________________</w:t>
            </w:r>
          </w:p>
          <w:p w:rsidR="004A6E17" w:rsidRPr="00F925D8" w:rsidRDefault="004A6E17" w:rsidP="00F925D8">
            <w:pPr>
              <w:suppressAutoHyphens/>
            </w:pPr>
            <w:r w:rsidRPr="00F925D8">
              <w:t>___________________________________</w:t>
            </w:r>
          </w:p>
          <w:p w:rsidR="00772C67" w:rsidRPr="00F925D8" w:rsidRDefault="00772C67" w:rsidP="00F925D8">
            <w:pPr>
              <w:suppressAutoHyphens/>
            </w:pPr>
          </w:p>
          <w:p w:rsidR="00772C67" w:rsidRPr="00F925D8" w:rsidRDefault="004A6E17" w:rsidP="00F925D8">
            <w:pPr>
              <w:suppressAutoHyphens/>
            </w:pPr>
            <w:r w:rsidRPr="00F925D8">
              <w:t>Адрес:</w:t>
            </w:r>
            <w:r w:rsidR="00772C67" w:rsidRPr="00F925D8">
              <w:t>____________________________</w:t>
            </w:r>
            <w:r w:rsidR="00B101CE" w:rsidRPr="00F925D8">
              <w:t>_</w:t>
            </w:r>
          </w:p>
          <w:p w:rsidR="00772C67" w:rsidRPr="00F925D8" w:rsidRDefault="00772C67" w:rsidP="00F925D8">
            <w:pPr>
              <w:suppressAutoHyphens/>
            </w:pPr>
            <w:r w:rsidRPr="00F925D8">
              <w:t>___________</w:t>
            </w:r>
            <w:r w:rsidR="00062CD0" w:rsidRPr="00F925D8">
              <w:t>_______</w:t>
            </w:r>
            <w:r w:rsidRPr="00F925D8">
              <w:t>_________________</w:t>
            </w:r>
          </w:p>
          <w:p w:rsidR="004A6E17" w:rsidRPr="00F925D8" w:rsidRDefault="004A6E17" w:rsidP="00F925D8">
            <w:pPr>
              <w:suppressAutoHyphens/>
            </w:pPr>
            <w:r w:rsidRPr="00F925D8">
              <w:t>___________________________________</w:t>
            </w:r>
          </w:p>
          <w:p w:rsidR="00772C67" w:rsidRPr="00F925D8" w:rsidRDefault="00062CD0" w:rsidP="00F925D8">
            <w:pPr>
              <w:suppressAutoHyphens/>
            </w:pPr>
            <w:r w:rsidRPr="00F925D8">
              <w:t>ИНН_______________ КПП ___________</w:t>
            </w:r>
          </w:p>
          <w:p w:rsidR="00772C67" w:rsidRPr="00F925D8" w:rsidRDefault="00062CD0" w:rsidP="00F925D8">
            <w:pPr>
              <w:suppressAutoHyphens/>
            </w:pPr>
            <w:r w:rsidRPr="00F925D8">
              <w:t>ОГРН______________________________</w:t>
            </w:r>
          </w:p>
          <w:p w:rsidR="004A6E17" w:rsidRPr="00F925D8" w:rsidRDefault="004A6E17" w:rsidP="00F925D8">
            <w:pPr>
              <w:suppressAutoHyphens/>
              <w:rPr>
                <w:lang w:val="en-US"/>
              </w:rPr>
            </w:pPr>
            <w:r w:rsidRPr="00F925D8">
              <w:t>тел</w:t>
            </w:r>
            <w:r w:rsidRPr="00F925D8">
              <w:rPr>
                <w:lang w:val="en-US"/>
              </w:rPr>
              <w:t>.________________________________</w:t>
            </w:r>
          </w:p>
          <w:p w:rsidR="00772C67" w:rsidRPr="00006A62" w:rsidRDefault="004A6E17" w:rsidP="00F925D8">
            <w:pPr>
              <w:suppressAutoHyphens/>
              <w:rPr>
                <w:lang w:val="en-US"/>
              </w:rPr>
            </w:pPr>
            <w:r w:rsidRPr="00F925D8">
              <w:rPr>
                <w:lang w:val="en-US"/>
              </w:rPr>
              <w:t>e-mail:__</w:t>
            </w:r>
            <w:r w:rsidR="008169E6">
              <w:rPr>
                <w:lang w:val="en-US"/>
              </w:rPr>
              <w:t>____________________________</w:t>
            </w:r>
          </w:p>
          <w:p w:rsidR="004A6E17" w:rsidRPr="00F925D8" w:rsidRDefault="004A6E17" w:rsidP="00F925D8">
            <w:pPr>
              <w:suppressAutoHyphens/>
              <w:rPr>
                <w:lang w:val="en-US"/>
              </w:rPr>
            </w:pPr>
          </w:p>
          <w:p w:rsidR="004A6E17" w:rsidRPr="00F925D8" w:rsidRDefault="004A6E17" w:rsidP="00F925D8">
            <w:pPr>
              <w:suppressAutoHyphens/>
              <w:rPr>
                <w:lang w:val="en-US"/>
              </w:rPr>
            </w:pPr>
          </w:p>
          <w:p w:rsidR="004A6E17" w:rsidRPr="00F925D8" w:rsidRDefault="004A6E17" w:rsidP="00F925D8">
            <w:pPr>
              <w:suppressAutoHyphens/>
              <w:rPr>
                <w:lang w:val="en-US"/>
              </w:rPr>
            </w:pPr>
          </w:p>
          <w:p w:rsidR="004A6E17" w:rsidRPr="00F925D8" w:rsidRDefault="004A6E17" w:rsidP="00F925D8">
            <w:pPr>
              <w:suppressAutoHyphens/>
              <w:rPr>
                <w:lang w:val="en-US"/>
              </w:rPr>
            </w:pPr>
          </w:p>
          <w:p w:rsidR="001A4FEF" w:rsidRPr="00006A62" w:rsidRDefault="001A4FEF" w:rsidP="00F925D8">
            <w:pPr>
              <w:suppressAutoHyphens/>
              <w:rPr>
                <w:lang w:val="en-US"/>
              </w:rPr>
            </w:pPr>
          </w:p>
          <w:p w:rsidR="008169E6" w:rsidRPr="00006A62" w:rsidRDefault="008169E6" w:rsidP="00F925D8">
            <w:pPr>
              <w:suppressAutoHyphens/>
              <w:rPr>
                <w:lang w:val="en-US"/>
              </w:rPr>
            </w:pPr>
          </w:p>
          <w:p w:rsidR="00772C67" w:rsidRPr="00AE5D84" w:rsidRDefault="00772C67" w:rsidP="00F925D8">
            <w:pPr>
              <w:suppressAutoHyphens/>
              <w:rPr>
                <w:lang w:val="en-US"/>
              </w:rPr>
            </w:pPr>
            <w:r w:rsidRPr="00F925D8">
              <w:rPr>
                <w:lang w:val="en-US"/>
              </w:rPr>
              <w:t>_______________________</w:t>
            </w:r>
            <w:r w:rsidR="00062CD0" w:rsidRPr="00F925D8">
              <w:rPr>
                <w:lang w:val="en-US"/>
              </w:rPr>
              <w:t>/</w:t>
            </w:r>
            <w:r w:rsidRPr="00F925D8">
              <w:rPr>
                <w:lang w:val="en-US"/>
              </w:rPr>
              <w:t>_</w:t>
            </w:r>
            <w:r w:rsidR="004A6E17" w:rsidRPr="00F925D8">
              <w:rPr>
                <w:lang w:val="en-US"/>
              </w:rPr>
              <w:t>_____</w:t>
            </w:r>
            <w:r w:rsidR="00062CD0" w:rsidRPr="00F925D8">
              <w:rPr>
                <w:lang w:val="en-US"/>
              </w:rPr>
              <w:t>_____</w:t>
            </w:r>
            <w:r w:rsidR="004A6E17" w:rsidRPr="00F925D8">
              <w:rPr>
                <w:lang w:val="en-US"/>
              </w:rPr>
              <w:t>/</w:t>
            </w:r>
          </w:p>
          <w:p w:rsidR="003253C0" w:rsidRPr="00F925D8" w:rsidRDefault="00772C67" w:rsidP="00F925D8">
            <w:pPr>
              <w:suppressAutoHyphens/>
              <w:rPr>
                <w:lang w:val="en-US"/>
              </w:rPr>
            </w:pPr>
            <w:r w:rsidRPr="00F925D8">
              <w:t>М</w:t>
            </w:r>
            <w:r w:rsidRPr="00F925D8">
              <w:rPr>
                <w:lang w:val="en-US"/>
              </w:rPr>
              <w:t>.</w:t>
            </w:r>
            <w:r w:rsidRPr="00F925D8">
              <w:t>П</w:t>
            </w:r>
            <w:r w:rsidRPr="00F925D8">
              <w:rPr>
                <w:lang w:val="en-US"/>
              </w:rPr>
              <w:t>.</w:t>
            </w:r>
          </w:p>
        </w:tc>
      </w:tr>
    </w:tbl>
    <w:p w:rsidR="008A1213" w:rsidRPr="00AA7ED7" w:rsidRDefault="008A1213" w:rsidP="00803680">
      <w:pPr>
        <w:suppressAutoHyphens/>
        <w:rPr>
          <w:lang w:val="en-US"/>
        </w:rPr>
      </w:pPr>
    </w:p>
    <w:sectPr w:rsidR="008A1213" w:rsidRPr="00AA7ED7" w:rsidSect="001A4FEF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597" w:rsidRDefault="00C81597">
      <w:r>
        <w:separator/>
      </w:r>
    </w:p>
  </w:endnote>
  <w:endnote w:type="continuationSeparator" w:id="1">
    <w:p w:rsidR="00C81597" w:rsidRDefault="00C8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597" w:rsidRDefault="00C81597">
      <w:r>
        <w:separator/>
      </w:r>
    </w:p>
  </w:footnote>
  <w:footnote w:type="continuationSeparator" w:id="1">
    <w:p w:rsidR="00C81597" w:rsidRDefault="00C81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70D"/>
    <w:multiLevelType w:val="multilevel"/>
    <w:tmpl w:val="BD24C6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1440"/>
      </w:pPr>
      <w:rPr>
        <w:rFonts w:hint="default"/>
      </w:rPr>
    </w:lvl>
  </w:abstractNum>
  <w:abstractNum w:abstractNumId="1">
    <w:nsid w:val="1A055EE5"/>
    <w:multiLevelType w:val="multilevel"/>
    <w:tmpl w:val="6368E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57F6E"/>
    <w:multiLevelType w:val="multilevel"/>
    <w:tmpl w:val="07D2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71C3A"/>
    <w:multiLevelType w:val="multilevel"/>
    <w:tmpl w:val="3AA4041C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36001D"/>
    <w:multiLevelType w:val="multilevel"/>
    <w:tmpl w:val="A91894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1440"/>
      </w:pPr>
      <w:rPr>
        <w:rFonts w:hint="default"/>
      </w:rPr>
    </w:lvl>
  </w:abstractNum>
  <w:abstractNum w:abstractNumId="5">
    <w:nsid w:val="3BB133BF"/>
    <w:multiLevelType w:val="multilevel"/>
    <w:tmpl w:val="555C1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1440"/>
      </w:pPr>
      <w:rPr>
        <w:rFonts w:hint="default"/>
      </w:rPr>
    </w:lvl>
  </w:abstractNum>
  <w:abstractNum w:abstractNumId="6">
    <w:nsid w:val="418A0D4D"/>
    <w:multiLevelType w:val="multilevel"/>
    <w:tmpl w:val="CEB8E7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3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7">
    <w:nsid w:val="48CC6E88"/>
    <w:multiLevelType w:val="multilevel"/>
    <w:tmpl w:val="4E0A3E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1AA6398"/>
    <w:multiLevelType w:val="multilevel"/>
    <w:tmpl w:val="ED28B4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02803"/>
    <w:rsid w:val="00006A62"/>
    <w:rsid w:val="00027C84"/>
    <w:rsid w:val="00027DD9"/>
    <w:rsid w:val="0004706C"/>
    <w:rsid w:val="00050427"/>
    <w:rsid w:val="000548BB"/>
    <w:rsid w:val="0005629D"/>
    <w:rsid w:val="00062CD0"/>
    <w:rsid w:val="00062E46"/>
    <w:rsid w:val="0006425E"/>
    <w:rsid w:val="0006723C"/>
    <w:rsid w:val="000747F9"/>
    <w:rsid w:val="00094BA0"/>
    <w:rsid w:val="00095B65"/>
    <w:rsid w:val="000A4944"/>
    <w:rsid w:val="000C2BA5"/>
    <w:rsid w:val="000D5385"/>
    <w:rsid w:val="000F114B"/>
    <w:rsid w:val="0010131D"/>
    <w:rsid w:val="00114FF2"/>
    <w:rsid w:val="001237F6"/>
    <w:rsid w:val="00162F83"/>
    <w:rsid w:val="001755B7"/>
    <w:rsid w:val="00182FA2"/>
    <w:rsid w:val="001858CB"/>
    <w:rsid w:val="001869C9"/>
    <w:rsid w:val="00187E7E"/>
    <w:rsid w:val="001A4FEF"/>
    <w:rsid w:val="001B4001"/>
    <w:rsid w:val="001C6A19"/>
    <w:rsid w:val="001F611D"/>
    <w:rsid w:val="00213FD7"/>
    <w:rsid w:val="00216241"/>
    <w:rsid w:val="002572A0"/>
    <w:rsid w:val="002621EA"/>
    <w:rsid w:val="0028147A"/>
    <w:rsid w:val="002841FC"/>
    <w:rsid w:val="0029085D"/>
    <w:rsid w:val="00297C34"/>
    <w:rsid w:val="002A2F1A"/>
    <w:rsid w:val="002C1D38"/>
    <w:rsid w:val="002C54F1"/>
    <w:rsid w:val="002D0E13"/>
    <w:rsid w:val="00300536"/>
    <w:rsid w:val="00306613"/>
    <w:rsid w:val="00313201"/>
    <w:rsid w:val="0031691D"/>
    <w:rsid w:val="003253C0"/>
    <w:rsid w:val="003464EF"/>
    <w:rsid w:val="0036474A"/>
    <w:rsid w:val="00370D78"/>
    <w:rsid w:val="00381414"/>
    <w:rsid w:val="00391E0D"/>
    <w:rsid w:val="003A57CC"/>
    <w:rsid w:val="003B6606"/>
    <w:rsid w:val="003C68EF"/>
    <w:rsid w:val="003D2477"/>
    <w:rsid w:val="003D3423"/>
    <w:rsid w:val="003E3D25"/>
    <w:rsid w:val="00402B95"/>
    <w:rsid w:val="0041793A"/>
    <w:rsid w:val="00432693"/>
    <w:rsid w:val="004353FF"/>
    <w:rsid w:val="004750D4"/>
    <w:rsid w:val="004A2640"/>
    <w:rsid w:val="004A6E17"/>
    <w:rsid w:val="004B2133"/>
    <w:rsid w:val="004B5299"/>
    <w:rsid w:val="004F0B9A"/>
    <w:rsid w:val="004F5018"/>
    <w:rsid w:val="00504F56"/>
    <w:rsid w:val="005063B6"/>
    <w:rsid w:val="0050690D"/>
    <w:rsid w:val="00524581"/>
    <w:rsid w:val="00532F30"/>
    <w:rsid w:val="00537079"/>
    <w:rsid w:val="005403A1"/>
    <w:rsid w:val="005B3CE1"/>
    <w:rsid w:val="005E0A5F"/>
    <w:rsid w:val="0061230C"/>
    <w:rsid w:val="006222FA"/>
    <w:rsid w:val="0062358A"/>
    <w:rsid w:val="00667E9D"/>
    <w:rsid w:val="00670E50"/>
    <w:rsid w:val="006A224C"/>
    <w:rsid w:val="006B3B38"/>
    <w:rsid w:val="006C066D"/>
    <w:rsid w:val="006E0A91"/>
    <w:rsid w:val="006E3E4E"/>
    <w:rsid w:val="006E7FC6"/>
    <w:rsid w:val="006F706D"/>
    <w:rsid w:val="00700282"/>
    <w:rsid w:val="0070207A"/>
    <w:rsid w:val="007171D0"/>
    <w:rsid w:val="007264BE"/>
    <w:rsid w:val="007317C4"/>
    <w:rsid w:val="0074646B"/>
    <w:rsid w:val="0075127F"/>
    <w:rsid w:val="00765090"/>
    <w:rsid w:val="00772C67"/>
    <w:rsid w:val="00774501"/>
    <w:rsid w:val="00780D7C"/>
    <w:rsid w:val="007925A0"/>
    <w:rsid w:val="007A3297"/>
    <w:rsid w:val="007C0F62"/>
    <w:rsid w:val="007D712E"/>
    <w:rsid w:val="00802803"/>
    <w:rsid w:val="00803680"/>
    <w:rsid w:val="00806CFA"/>
    <w:rsid w:val="00811902"/>
    <w:rsid w:val="008119B4"/>
    <w:rsid w:val="008169E6"/>
    <w:rsid w:val="00825B7C"/>
    <w:rsid w:val="00834DB6"/>
    <w:rsid w:val="00837A94"/>
    <w:rsid w:val="00855045"/>
    <w:rsid w:val="008819E8"/>
    <w:rsid w:val="008A1213"/>
    <w:rsid w:val="008C140B"/>
    <w:rsid w:val="008E028A"/>
    <w:rsid w:val="008E0BC7"/>
    <w:rsid w:val="008F1CC4"/>
    <w:rsid w:val="008F22E2"/>
    <w:rsid w:val="00913439"/>
    <w:rsid w:val="00981CC4"/>
    <w:rsid w:val="00982599"/>
    <w:rsid w:val="0098317D"/>
    <w:rsid w:val="00995FEB"/>
    <w:rsid w:val="009B2A24"/>
    <w:rsid w:val="009B690E"/>
    <w:rsid w:val="009C78A9"/>
    <w:rsid w:val="009D45F0"/>
    <w:rsid w:val="009E170B"/>
    <w:rsid w:val="009E579A"/>
    <w:rsid w:val="00A24F9F"/>
    <w:rsid w:val="00A25243"/>
    <w:rsid w:val="00A27108"/>
    <w:rsid w:val="00A55272"/>
    <w:rsid w:val="00A80022"/>
    <w:rsid w:val="00A825C0"/>
    <w:rsid w:val="00A90493"/>
    <w:rsid w:val="00AA5174"/>
    <w:rsid w:val="00AA7ED7"/>
    <w:rsid w:val="00AD6EAB"/>
    <w:rsid w:val="00AE35C0"/>
    <w:rsid w:val="00AE5D84"/>
    <w:rsid w:val="00AE6E36"/>
    <w:rsid w:val="00B07300"/>
    <w:rsid w:val="00B101CE"/>
    <w:rsid w:val="00B13C2C"/>
    <w:rsid w:val="00B35CFF"/>
    <w:rsid w:val="00B35EEF"/>
    <w:rsid w:val="00B66968"/>
    <w:rsid w:val="00B82D19"/>
    <w:rsid w:val="00B925FF"/>
    <w:rsid w:val="00BB357F"/>
    <w:rsid w:val="00BC2E3D"/>
    <w:rsid w:val="00BD51E0"/>
    <w:rsid w:val="00BE6DC3"/>
    <w:rsid w:val="00BF1C4B"/>
    <w:rsid w:val="00BF33FC"/>
    <w:rsid w:val="00C062C3"/>
    <w:rsid w:val="00C10A9C"/>
    <w:rsid w:val="00C23BE5"/>
    <w:rsid w:val="00C434FB"/>
    <w:rsid w:val="00C548AE"/>
    <w:rsid w:val="00C73C87"/>
    <w:rsid w:val="00C81597"/>
    <w:rsid w:val="00C84C03"/>
    <w:rsid w:val="00C90E22"/>
    <w:rsid w:val="00CB1616"/>
    <w:rsid w:val="00CB23B7"/>
    <w:rsid w:val="00CD1959"/>
    <w:rsid w:val="00CD7653"/>
    <w:rsid w:val="00CF278C"/>
    <w:rsid w:val="00D07793"/>
    <w:rsid w:val="00D146FF"/>
    <w:rsid w:val="00D22B01"/>
    <w:rsid w:val="00D4656C"/>
    <w:rsid w:val="00D61895"/>
    <w:rsid w:val="00D62844"/>
    <w:rsid w:val="00D63EDB"/>
    <w:rsid w:val="00D873B4"/>
    <w:rsid w:val="00D94000"/>
    <w:rsid w:val="00DB7836"/>
    <w:rsid w:val="00DC0C7E"/>
    <w:rsid w:val="00DC1676"/>
    <w:rsid w:val="00DC50E1"/>
    <w:rsid w:val="00DC6B6C"/>
    <w:rsid w:val="00DD3339"/>
    <w:rsid w:val="00DD4130"/>
    <w:rsid w:val="00DE2F33"/>
    <w:rsid w:val="00DF2CE2"/>
    <w:rsid w:val="00E27B70"/>
    <w:rsid w:val="00E3084E"/>
    <w:rsid w:val="00E30DC2"/>
    <w:rsid w:val="00E32742"/>
    <w:rsid w:val="00E54139"/>
    <w:rsid w:val="00E70E4B"/>
    <w:rsid w:val="00E72D15"/>
    <w:rsid w:val="00E73330"/>
    <w:rsid w:val="00E8701F"/>
    <w:rsid w:val="00E870B0"/>
    <w:rsid w:val="00E91404"/>
    <w:rsid w:val="00EA5E01"/>
    <w:rsid w:val="00EA740C"/>
    <w:rsid w:val="00EC0A4D"/>
    <w:rsid w:val="00EC3450"/>
    <w:rsid w:val="00EC5E91"/>
    <w:rsid w:val="00EC7E97"/>
    <w:rsid w:val="00EE3341"/>
    <w:rsid w:val="00EE6B4D"/>
    <w:rsid w:val="00EE7C20"/>
    <w:rsid w:val="00F00864"/>
    <w:rsid w:val="00F365E0"/>
    <w:rsid w:val="00F40959"/>
    <w:rsid w:val="00F55103"/>
    <w:rsid w:val="00F83BA9"/>
    <w:rsid w:val="00F925D8"/>
    <w:rsid w:val="00FC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0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28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0F114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EE6B4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E6B4D"/>
    <w:pPr>
      <w:widowControl w:val="0"/>
      <w:shd w:val="clear" w:color="auto" w:fill="FFFFFF"/>
      <w:autoSpaceDE/>
      <w:autoSpaceDN/>
      <w:spacing w:line="391" w:lineRule="auto"/>
      <w:ind w:firstLine="400"/>
    </w:pPr>
    <w:rPr>
      <w:sz w:val="26"/>
      <w:szCs w:val="26"/>
    </w:rPr>
  </w:style>
  <w:style w:type="character" w:customStyle="1" w:styleId="2">
    <w:name w:val="Колонтитул (2)_"/>
    <w:basedOn w:val="a0"/>
    <w:link w:val="20"/>
    <w:rsid w:val="00095B65"/>
    <w:rPr>
      <w:shd w:val="clear" w:color="auto" w:fill="FFFFFF"/>
    </w:rPr>
  </w:style>
  <w:style w:type="paragraph" w:customStyle="1" w:styleId="20">
    <w:name w:val="Колонтитул (2)"/>
    <w:basedOn w:val="a"/>
    <w:link w:val="2"/>
    <w:rsid w:val="00095B65"/>
    <w:pPr>
      <w:widowControl w:val="0"/>
      <w:shd w:val="clear" w:color="auto" w:fill="FFFFFF"/>
      <w:autoSpaceDE/>
      <w:autoSpaceDN/>
    </w:pPr>
  </w:style>
  <w:style w:type="paragraph" w:styleId="a5">
    <w:name w:val="header"/>
    <w:basedOn w:val="a"/>
    <w:link w:val="a6"/>
    <w:uiPriority w:val="99"/>
    <w:unhideWhenUsed/>
    <w:rsid w:val="00F925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25D8"/>
  </w:style>
  <w:style w:type="paragraph" w:styleId="a7">
    <w:name w:val="footer"/>
    <w:basedOn w:val="a"/>
    <w:link w:val="a8"/>
    <w:uiPriority w:val="99"/>
    <w:unhideWhenUsed/>
    <w:rsid w:val="00F925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25D8"/>
  </w:style>
  <w:style w:type="paragraph" w:styleId="a9">
    <w:name w:val="Balloon Text"/>
    <w:basedOn w:val="a"/>
    <w:link w:val="aa"/>
    <w:uiPriority w:val="99"/>
    <w:semiHidden/>
    <w:unhideWhenUsed/>
    <w:rsid w:val="00F925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5D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32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6881-33E3-4613-9B98-8DCC7D28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ДЛТ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А.Ю. Станкеев</dc:creator>
  <cp:lastModifiedBy>Kuznetsov</cp:lastModifiedBy>
  <cp:revision>4</cp:revision>
  <cp:lastPrinted>2021-06-09T05:00:00Z</cp:lastPrinted>
  <dcterms:created xsi:type="dcterms:W3CDTF">2021-06-09T01:28:00Z</dcterms:created>
  <dcterms:modified xsi:type="dcterms:W3CDTF">2021-06-09T05:01:00Z</dcterms:modified>
</cp:coreProperties>
</file>