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9" w:rsidRPr="00A75D8C" w:rsidRDefault="00A75D8C" w:rsidP="00A75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8C">
        <w:rPr>
          <w:rFonts w:ascii="Times New Roman" w:hAnsi="Times New Roman" w:cs="Times New Roman"/>
          <w:b/>
          <w:sz w:val="24"/>
          <w:szCs w:val="24"/>
        </w:rPr>
        <w:t>АННОТАЦИЯ ПРОГРАММЫ ПРОФЕССИОНАЛЬНОЙ ПЕРЕПОДГОТОВКИ</w:t>
      </w:r>
    </w:p>
    <w:p w:rsidR="0016730D" w:rsidRDefault="0016730D" w:rsidP="00FF2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«ЭКОНОМИКА И БУХГАЛТЕРСКИЙ УЧЕТ</w:t>
      </w:r>
      <w:r w:rsidR="00A75D8C" w:rsidRPr="00A75D8C">
        <w:rPr>
          <w:rFonts w:ascii="Times New Roman" w:hAnsi="Times New Roman" w:cs="Times New Roman"/>
          <w:b/>
          <w:sz w:val="24"/>
          <w:szCs w:val="24"/>
        </w:rPr>
        <w:t>»</w:t>
      </w:r>
    </w:p>
    <w:p w:rsidR="0016730D" w:rsidRPr="00A44559" w:rsidRDefault="00A44559" w:rsidP="00A445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6 месяцев</w:t>
      </w:r>
      <w:r w:rsidRPr="00A4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559">
        <w:rPr>
          <w:rFonts w:ascii="Times New Roman" w:eastAsia="Times New Roman" w:hAnsi="Times New Roman" w:cs="Times New Roman"/>
          <w:b/>
          <w:sz w:val="24"/>
          <w:szCs w:val="24"/>
        </w:rPr>
        <w:t>применяется очно-заочное обучение с применением электронного обучения и дистанционных образовательных технологий.</w:t>
      </w:r>
    </w:p>
    <w:p w:rsidR="0016730D" w:rsidRPr="00956002" w:rsidRDefault="0016730D" w:rsidP="00167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профессиональной переподготовки по направлению </w:t>
      </w:r>
      <w:r w:rsidR="00956002">
        <w:rPr>
          <w:rFonts w:ascii="Times New Roman" w:eastAsia="Times New Roman" w:hAnsi="Times New Roman" w:cs="Times New Roman"/>
          <w:sz w:val="24"/>
          <w:szCs w:val="24"/>
        </w:rPr>
        <w:t>«Экономика и бухгал</w:t>
      </w:r>
      <w:r w:rsidR="00956002" w:rsidRPr="00956002">
        <w:rPr>
          <w:rFonts w:ascii="Times New Roman" w:eastAsia="Times New Roman" w:hAnsi="Times New Roman" w:cs="Times New Roman"/>
          <w:sz w:val="24"/>
          <w:szCs w:val="24"/>
        </w:rPr>
        <w:t>терский учет» по специальности «Бухгалтер</w:t>
      </w:r>
      <w:r w:rsidRPr="00956002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требованиями:</w:t>
      </w:r>
    </w:p>
    <w:p w:rsidR="00956002" w:rsidRPr="0016730D" w:rsidRDefault="00956002" w:rsidP="00956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-федерального государственного образовательного стандарта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 xml:space="preserve"> по специальности среднего профессионального образования 38.02.01 «Экономика и бухгалтерский учет (по отраслям)», утвержденный Министерством образования и науки Российской Федерации от 28.07.2014г. № 832;</w:t>
      </w:r>
    </w:p>
    <w:p w:rsidR="00956002" w:rsidRPr="0016730D" w:rsidRDefault="00956002" w:rsidP="00956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30D">
        <w:rPr>
          <w:rFonts w:ascii="Times New Roman" w:hAnsi="Times New Roman" w:cs="Arial"/>
          <w:b/>
          <w:bCs/>
          <w:sz w:val="24"/>
          <w:szCs w:val="24"/>
          <w:lang w:eastAsia="en-US"/>
        </w:rPr>
        <w:t>–</w:t>
      </w:r>
      <w:r w:rsidRPr="0095600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стандарта</w:t>
      </w:r>
      <w:r w:rsidRPr="0016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«Бухгалтер», утвержденным приказом Министерства труда и</w:t>
      </w:r>
      <w:r w:rsidRPr="00956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730D">
        <w:rPr>
          <w:rFonts w:ascii="Times New Roman" w:eastAsia="Times New Roman" w:hAnsi="Times New Roman" w:cs="Times New Roman"/>
          <w:bCs/>
          <w:sz w:val="24"/>
          <w:szCs w:val="24"/>
        </w:rPr>
        <w:t>социальной</w:t>
      </w:r>
      <w:r w:rsidRPr="00956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защиты Российской Федерации от «22» декабря 2014 г. № </w:t>
      </w:r>
      <w:r w:rsidRPr="0016730D">
        <w:rPr>
          <w:rFonts w:ascii="Times New Roman" w:eastAsia="Times New Roman" w:hAnsi="Times New Roman" w:cs="Times New Roman"/>
          <w:bCs/>
          <w:sz w:val="24"/>
          <w:szCs w:val="24"/>
        </w:rPr>
        <w:t xml:space="preserve">1061н. </w:t>
      </w:r>
    </w:p>
    <w:p w:rsidR="00956002" w:rsidRPr="00A75D8C" w:rsidRDefault="00956002" w:rsidP="0095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К освоению Программы допускаются лица, имеющие средне-специальное, средне-профессиональное или высшее образование, независимо от полученной ранее специальности.</w:t>
      </w:r>
    </w:p>
    <w:p w:rsidR="00956002" w:rsidRPr="00A75D8C" w:rsidRDefault="00956002" w:rsidP="0095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956002" w:rsidRPr="00956002" w:rsidRDefault="00956002" w:rsidP="0095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00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и специальные дисциплины, включают в себя учебные предметы: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Информационные технологии в профессиональной де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ятельности»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Экономика организации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Менеджмент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Документационное обеспечение управления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Правовое обеспечение профессиональной деятельности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Финансы, денежное обращение и кредит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Налоги и  налогообложение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Основы бухгалтерского учёта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Аудит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Документирование хозяйственных операций и ведение бухгалтерского учета  имущества организации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Calibri" w:hAnsi="Calibri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Pr="0016730D" w:rsidRDefault="00956002" w:rsidP="00956002">
      <w:pPr>
        <w:spacing w:after="0" w:line="240" w:lineRule="auto"/>
        <w:ind w:firstLine="709"/>
        <w:contextualSpacing/>
        <w:jc w:val="both"/>
        <w:rPr>
          <w:rFonts w:ascii="Calibri" w:hAnsi="Calibri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Составление и использование бухгалтерской отчетности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56002" w:rsidRDefault="00956002" w:rsidP="00956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600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6730D">
        <w:rPr>
          <w:rFonts w:ascii="Times New Roman" w:hAnsi="Times New Roman" w:cs="Times New Roman"/>
          <w:sz w:val="24"/>
          <w:szCs w:val="24"/>
          <w:lang w:eastAsia="en-US"/>
        </w:rPr>
        <w:t>Проведение расчётов с б</w:t>
      </w:r>
      <w:r w:rsidRPr="00956002">
        <w:rPr>
          <w:rFonts w:ascii="Times New Roman" w:hAnsi="Times New Roman" w:cs="Times New Roman"/>
          <w:sz w:val="24"/>
          <w:szCs w:val="24"/>
          <w:lang w:eastAsia="en-US"/>
        </w:rPr>
        <w:t>юджетом и внебюджетными фондами»</w:t>
      </w:r>
      <w:r w:rsidR="0088015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8015C" w:rsidRPr="0088015C" w:rsidRDefault="0088015C" w:rsidP="00880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15C">
        <w:rPr>
          <w:rFonts w:ascii="Times New Roman" w:hAnsi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:rsidR="0088015C" w:rsidRPr="0088015C" w:rsidRDefault="0088015C" w:rsidP="0088015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15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 бухгалтера: 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решений.</w:t>
      </w:r>
      <w:proofErr w:type="gramEnd"/>
    </w:p>
    <w:p w:rsidR="0088015C" w:rsidRPr="0088015C" w:rsidRDefault="0088015C" w:rsidP="0088015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5C">
        <w:rPr>
          <w:rFonts w:ascii="Times New Roman" w:hAnsi="Times New Roman" w:cs="Times New Roman"/>
          <w:b/>
          <w:sz w:val="24"/>
          <w:szCs w:val="24"/>
        </w:rPr>
        <w:t>Трудовые функции бухгалтера: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Проведение финансового анализа, бюджетирование и управление денежными потоками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Ведение налогового учета и составление налоговой отчетности, налоговое планирование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Составление консолидированной финансовой отчетности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8015C">
        <w:rPr>
          <w:rFonts w:ascii="Times New Roman" w:hAnsi="Times New Roman" w:cs="Times New Roman"/>
          <w:sz w:val="24"/>
          <w:szCs w:val="24"/>
        </w:rPr>
        <w:t>Составление бухгалтерской (финансовой) отчетности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Итоговое обобщение фактов хозяйственной жизни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Денежное измерение объектов бухгалтерского учета и текущая группировка фактов хозяйственной жизни</w:t>
      </w:r>
    </w:p>
    <w:p w:rsidR="0088015C" w:rsidRPr="0088015C" w:rsidRDefault="0088015C" w:rsidP="00880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15C">
        <w:rPr>
          <w:rFonts w:ascii="Times New Roman" w:hAnsi="Times New Roman" w:cs="Times New Roman"/>
          <w:sz w:val="24"/>
          <w:szCs w:val="24"/>
        </w:rPr>
        <w:t>Принятие к учету первичных учетных документов о фактах хозяйственной жизни экономического субъекта.</w:t>
      </w:r>
    </w:p>
    <w:p w:rsidR="00956002" w:rsidRPr="0088015C" w:rsidRDefault="00956002" w:rsidP="0088015C">
      <w:pPr>
        <w:spacing w:after="0" w:line="240" w:lineRule="auto"/>
        <w:ind w:firstLine="709"/>
        <w:contextualSpacing/>
        <w:jc w:val="both"/>
        <w:rPr>
          <w:rFonts w:ascii="Calibri" w:hAnsi="Calibri" w:cs="Times New Roman"/>
          <w:sz w:val="24"/>
          <w:szCs w:val="24"/>
          <w:lang w:eastAsia="en-US"/>
        </w:rPr>
      </w:pPr>
      <w:r w:rsidRPr="0088015C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применяется очно-заочное обучение с применением электронного обучения и дистанционных образовательных технологий.</w:t>
      </w:r>
    </w:p>
    <w:p w:rsidR="00956002" w:rsidRPr="00C24561" w:rsidRDefault="00956002" w:rsidP="0095600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Максимальная учеб</w:t>
      </w:r>
      <w:r w:rsidR="00897938">
        <w:rPr>
          <w:rFonts w:ascii="Times New Roman" w:eastAsia="Times New Roman" w:hAnsi="Times New Roman" w:cs="Times New Roman"/>
          <w:sz w:val="24"/>
          <w:szCs w:val="24"/>
        </w:rPr>
        <w:t>ная нагрузка (всего часов) – 736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proofErr w:type="gramStart"/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4561">
        <w:rPr>
          <w:rFonts w:ascii="Times New Roman" w:eastAsia="Times New Roman" w:hAnsi="Times New Roman" w:cs="Times New Roman"/>
          <w:sz w:val="24"/>
          <w:szCs w:val="24"/>
        </w:rPr>
        <w:t>в том числе обязательная а</w:t>
      </w:r>
      <w:r w:rsidR="00897938">
        <w:rPr>
          <w:rFonts w:ascii="Times New Roman" w:eastAsia="Times New Roman" w:hAnsi="Times New Roman" w:cs="Times New Roman"/>
          <w:sz w:val="24"/>
          <w:szCs w:val="24"/>
        </w:rPr>
        <w:t>удиторная учебная нагрузка – 192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97938">
        <w:rPr>
          <w:rFonts w:ascii="Times New Roman" w:eastAsia="Times New Roman" w:hAnsi="Times New Roman" w:cs="Times New Roman"/>
          <w:sz w:val="24"/>
          <w:szCs w:val="24"/>
        </w:rPr>
        <w:t>., самостоятельная работа – 518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956002" w:rsidRPr="00C24561" w:rsidRDefault="00956002" w:rsidP="0095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дисциплинам предусматривает проведение</w:t>
      </w:r>
      <w:r w:rsidR="0088015C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зачета или проведение экзамена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переподготовка завершается итоговой аттестацией в форме комплексного экзамена. </w:t>
      </w:r>
    </w:p>
    <w:p w:rsidR="00956002" w:rsidRPr="00C24561" w:rsidRDefault="00956002" w:rsidP="00956002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Разработчики - группа преподавателей КГБ ПОУ «Дивногорский техникум лесных технологий»: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>Т.Ф.Липкина</w:t>
      </w:r>
      <w:proofErr w:type="spellEnd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>И.А.Фаменко</w:t>
      </w:r>
      <w:proofErr w:type="spellEnd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А.А.Кучмистов</w:t>
      </w:r>
      <w:proofErr w:type="spellEnd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(мл.), </w:t>
      </w:r>
      <w:proofErr w:type="spellStart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>Т.С.Губина</w:t>
      </w:r>
      <w:proofErr w:type="spellEnd"/>
      <w:r w:rsidR="008979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015C" w:rsidRDefault="00956002" w:rsidP="009560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При успешном прохождении итоговой аттестации слушателю выдается диплом о </w:t>
      </w:r>
      <w:r w:rsidR="004252F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переподготовке установленного </w:t>
      </w:r>
      <w:r w:rsidR="004B4478">
        <w:rPr>
          <w:rFonts w:ascii="Times New Roman" w:eastAsia="Times New Roman" w:hAnsi="Times New Roman" w:cs="Times New Roman"/>
          <w:sz w:val="24"/>
          <w:szCs w:val="24"/>
        </w:rPr>
        <w:t xml:space="preserve">техникумом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>образца.</w:t>
      </w:r>
    </w:p>
    <w:p w:rsidR="0016730D" w:rsidRPr="0016730D" w:rsidRDefault="0016730D" w:rsidP="009560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30D" w:rsidRPr="0016730D" w:rsidSect="0095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203"/>
    <w:multiLevelType w:val="hybridMultilevel"/>
    <w:tmpl w:val="9664E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074F1"/>
    <w:multiLevelType w:val="hybridMultilevel"/>
    <w:tmpl w:val="8968E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7E3"/>
    <w:multiLevelType w:val="hybridMultilevel"/>
    <w:tmpl w:val="906891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5"/>
    <w:rsid w:val="00096965"/>
    <w:rsid w:val="00111E20"/>
    <w:rsid w:val="0016730D"/>
    <w:rsid w:val="004252FD"/>
    <w:rsid w:val="004B4478"/>
    <w:rsid w:val="0088015C"/>
    <w:rsid w:val="00897938"/>
    <w:rsid w:val="00926529"/>
    <w:rsid w:val="00956002"/>
    <w:rsid w:val="00A44559"/>
    <w:rsid w:val="00A75D8C"/>
    <w:rsid w:val="00BC1444"/>
    <w:rsid w:val="00C24561"/>
    <w:rsid w:val="00FD31CA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paragraph" w:customStyle="1" w:styleId="ConsPlusTitle">
    <w:name w:val="ConsPlusTitle"/>
    <w:uiPriority w:val="99"/>
    <w:rsid w:val="0088015C"/>
    <w:pPr>
      <w:autoSpaceDE w:val="0"/>
      <w:autoSpaceDN w:val="0"/>
      <w:adjustRightInd w:val="0"/>
    </w:pPr>
    <w:rPr>
      <w:rFonts w:ascii="Arial" w:eastAsiaTheme="minorHAnsi" w:hAnsi="Arial" w:cs="Arial"/>
      <w:b/>
      <w:bCs/>
    </w:rPr>
  </w:style>
  <w:style w:type="paragraph" w:customStyle="1" w:styleId="ConsPlusNormal">
    <w:name w:val="ConsPlusNormal"/>
    <w:rsid w:val="0088015C"/>
    <w:pPr>
      <w:autoSpaceDE w:val="0"/>
      <w:autoSpaceDN w:val="0"/>
      <w:adjustRightInd w:val="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paragraph" w:customStyle="1" w:styleId="ConsPlusTitle">
    <w:name w:val="ConsPlusTitle"/>
    <w:uiPriority w:val="99"/>
    <w:rsid w:val="0088015C"/>
    <w:pPr>
      <w:autoSpaceDE w:val="0"/>
      <w:autoSpaceDN w:val="0"/>
      <w:adjustRightInd w:val="0"/>
    </w:pPr>
    <w:rPr>
      <w:rFonts w:ascii="Arial" w:eastAsiaTheme="minorHAnsi" w:hAnsi="Arial" w:cs="Arial"/>
      <w:b/>
      <w:bCs/>
    </w:rPr>
  </w:style>
  <w:style w:type="paragraph" w:customStyle="1" w:styleId="ConsPlusNormal">
    <w:name w:val="ConsPlusNormal"/>
    <w:rsid w:val="0088015C"/>
    <w:pPr>
      <w:autoSpaceDE w:val="0"/>
      <w:autoSpaceDN w:val="0"/>
      <w:adjustRightInd w:val="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В. Г. Руссков</cp:lastModifiedBy>
  <cp:revision>15</cp:revision>
  <dcterms:created xsi:type="dcterms:W3CDTF">2019-03-22T02:02:00Z</dcterms:created>
  <dcterms:modified xsi:type="dcterms:W3CDTF">2019-05-02T07:35:00Z</dcterms:modified>
</cp:coreProperties>
</file>